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5BF58" w14:textId="77777777" w:rsidR="00663452" w:rsidRPr="00663452" w:rsidRDefault="00663452" w:rsidP="00663452">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63452">
        <w:rPr>
          <w:rFonts w:ascii="Times New Roman" w:eastAsia="Times New Roman" w:hAnsi="Times New Roman" w:cs="Times New Roman"/>
          <w:b/>
          <w:bCs/>
          <w:kern w:val="36"/>
          <w:sz w:val="48"/>
          <w:szCs w:val="48"/>
          <w:rtl/>
        </w:rPr>
        <w:t>نمونه قرارداد طراحی سایت</w:t>
      </w:r>
    </w:p>
    <w:p w14:paraId="390A6B8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نمونه قابل ویرایش</w:t>
      </w:r>
    </w:p>
    <w:p w14:paraId="5FCC3511"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این نمونه قرارداد با هدف کمک به تعیین روشن محدوده پروژه، تعهدات طرفین، مبلغ، زمان‌بندی، نحوه تحویل، مالکیت، پشتیبانی و سایر شرایط همکاری در پروژه‌های طراحی سایت تهیه شده است. با توجه به تفاوت پروژه‌ها و شرایط طرفین، لازم است بندهای این نمونه پیش از امضا متناسب با پروژه تکمیل یا اصلاح شوند. در پروژه‌های دارای ارزش مالی یا ریسک حقوقی بالا، بررسی نسخه نهایی توسط متخصص حقوقی توصیه می‌شود</w:t>
      </w:r>
      <w:r w:rsidRPr="00663452">
        <w:rPr>
          <w:rFonts w:ascii="Times New Roman" w:eastAsia="Times New Roman" w:hAnsi="Times New Roman" w:cs="Times New Roman"/>
          <w:sz w:val="24"/>
          <w:szCs w:val="24"/>
        </w:rPr>
        <w:t>.</w:t>
      </w:r>
    </w:p>
    <w:p w14:paraId="381CC643"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368317C1">
          <v:rect id="_x0000_i1025" style="width:0;height:1.5pt" o:hralign="center" o:hrstd="t" o:hr="t" fillcolor="#a0a0a0" stroked="f"/>
        </w:pict>
      </w:r>
    </w:p>
    <w:p w14:paraId="42EEC032"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۱</w:t>
      </w:r>
      <w:r w:rsidRPr="00663452">
        <w:rPr>
          <w:rFonts w:ascii="Times New Roman" w:eastAsia="Times New Roman" w:hAnsi="Times New Roman" w:cs="Times New Roman"/>
          <w:b/>
          <w:bCs/>
          <w:sz w:val="36"/>
          <w:szCs w:val="36"/>
          <w:rtl/>
        </w:rPr>
        <w:t xml:space="preserve"> ـ مشخصات طرفین قرارداد</w:t>
      </w:r>
    </w:p>
    <w:p w14:paraId="5C501F6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این قرارداد در تاریخ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تاریخ</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میان اشخاص زیر منعقد شد</w:t>
      </w:r>
      <w:r w:rsidRPr="00663452">
        <w:rPr>
          <w:rFonts w:ascii="Times New Roman" w:eastAsia="Times New Roman" w:hAnsi="Times New Roman" w:cs="Times New Roman"/>
          <w:sz w:val="24"/>
          <w:szCs w:val="24"/>
        </w:rPr>
        <w:t>:</w:t>
      </w:r>
    </w:p>
    <w:p w14:paraId="08D2433C"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کارفرما</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نام و نام خانوادگی / نام شرکت</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کد ملی / شناسه ملی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شماره ثبت، در صورت وجود</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نشانی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شماره تماس</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ایمیل</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نام و سمت نماینده مجاز، در صورت حقوقی بودن</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056A15D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که از این پس در قرارداد «کارفرما» نامیده می‌شود</w:t>
      </w:r>
      <w:r w:rsidRPr="00663452">
        <w:rPr>
          <w:rFonts w:ascii="Times New Roman" w:eastAsia="Times New Roman" w:hAnsi="Times New Roman" w:cs="Times New Roman"/>
          <w:sz w:val="24"/>
          <w:szCs w:val="24"/>
        </w:rPr>
        <w:t>.</w:t>
      </w:r>
    </w:p>
    <w:p w14:paraId="51D47FB1"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مجری</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نام و نام خانوادگی / نام شرکت</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کد ملی / شناسه ملی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شماره ثبت، در صورت وجود</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نشانی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شماره تماس</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ایمیل</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نام و سمت نماینده مجاز، در صورت حقوقی بودن</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6033980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که از این پس در قرارداد «مجری» نامیده می‌شود</w:t>
      </w:r>
      <w:r w:rsidRPr="00663452">
        <w:rPr>
          <w:rFonts w:ascii="Times New Roman" w:eastAsia="Times New Roman" w:hAnsi="Times New Roman" w:cs="Times New Roman"/>
          <w:sz w:val="24"/>
          <w:szCs w:val="24"/>
        </w:rPr>
        <w:t>.</w:t>
      </w:r>
    </w:p>
    <w:p w14:paraId="365CC9A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طرفین با اطلاع از مفاد قرارداد و با اختیار کامل، شرایط زیر را پذیرفتند</w:t>
      </w:r>
      <w:r w:rsidRPr="00663452">
        <w:rPr>
          <w:rFonts w:ascii="Times New Roman" w:eastAsia="Times New Roman" w:hAnsi="Times New Roman" w:cs="Times New Roman"/>
          <w:sz w:val="24"/>
          <w:szCs w:val="24"/>
        </w:rPr>
        <w:t>.</w:t>
      </w:r>
    </w:p>
    <w:p w14:paraId="20B17FA3"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5E331650">
          <v:rect id="_x0000_i1026" style="width:0;height:1.5pt" o:hralign="center" o:hrstd="t" o:hr="t" fillcolor="#a0a0a0" stroked="f"/>
        </w:pict>
      </w:r>
    </w:p>
    <w:p w14:paraId="547A53E0"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۲</w:t>
      </w:r>
      <w:r w:rsidRPr="00663452">
        <w:rPr>
          <w:rFonts w:ascii="Times New Roman" w:eastAsia="Times New Roman" w:hAnsi="Times New Roman" w:cs="Times New Roman"/>
          <w:b/>
          <w:bCs/>
          <w:sz w:val="36"/>
          <w:szCs w:val="36"/>
          <w:rtl/>
        </w:rPr>
        <w:t xml:space="preserve"> ـ موضوع و محدوده قرارداد</w:t>
      </w:r>
    </w:p>
    <w:p w14:paraId="73F0930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lastRenderedPageBreak/>
        <w:t xml:space="preserve">موضوع قرارداد عبارت است از طراحی، پیاده‌سازی و تحویل وب‌سایت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نام یا نوع سایت</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 xml:space="preserve">به نشانی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دامنه در صورت مشخص بودن</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مطابق مشخصات این قرارداد و پیوست فنی</w:t>
      </w:r>
      <w:r w:rsidRPr="00663452">
        <w:rPr>
          <w:rFonts w:ascii="Times New Roman" w:eastAsia="Times New Roman" w:hAnsi="Times New Roman" w:cs="Times New Roman"/>
          <w:sz w:val="24"/>
          <w:szCs w:val="24"/>
        </w:rPr>
        <w:t>.</w:t>
      </w:r>
    </w:p>
    <w:p w14:paraId="6F45B83A"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وب‌سایت با استفاده از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وردپرس / برنامه‌نویسی اختصاصی / سایر</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اجرا می‌شود</w:t>
      </w:r>
      <w:r w:rsidRPr="00663452">
        <w:rPr>
          <w:rFonts w:ascii="Times New Roman" w:eastAsia="Times New Roman" w:hAnsi="Times New Roman" w:cs="Times New Roman"/>
          <w:sz w:val="24"/>
          <w:szCs w:val="24"/>
        </w:rPr>
        <w:t>.</w:t>
      </w:r>
    </w:p>
    <w:p w14:paraId="60B981EE"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خدمات و خروجی‌های اصلی پروژه شامل موارد زیر است</w:t>
      </w:r>
      <w:r w:rsidRPr="00663452">
        <w:rPr>
          <w:rFonts w:ascii="Times New Roman" w:eastAsia="Times New Roman" w:hAnsi="Times New Roman" w:cs="Times New Roman"/>
          <w:sz w:val="24"/>
          <w:szCs w:val="24"/>
        </w:rPr>
        <w:t>:</w:t>
      </w:r>
    </w:p>
    <w:p w14:paraId="47BA60DA" w14:textId="77777777" w:rsidR="00663452" w:rsidRPr="00663452" w:rsidRDefault="00663452" w:rsidP="0066345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طراحی و پیاده‌سازی صفحات و بخش‌های تعیین‌شده در پیوست فنی؛ </w:t>
      </w:r>
    </w:p>
    <w:p w14:paraId="5422596B" w14:textId="77777777" w:rsidR="00663452" w:rsidRPr="00663452" w:rsidRDefault="00663452" w:rsidP="0066345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پیاده‌سازی امکانات و قابلیت‌های مورد توافق؛ </w:t>
      </w:r>
    </w:p>
    <w:p w14:paraId="44CD4FFD" w14:textId="77777777" w:rsidR="00663452" w:rsidRPr="00663452" w:rsidRDefault="00663452" w:rsidP="0066345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ایجاد نسخه مناسب برای نمایش در دستگاه‌های توافق‌شده؛ </w:t>
      </w:r>
    </w:p>
    <w:p w14:paraId="138268E4" w14:textId="77777777" w:rsidR="00663452" w:rsidRPr="00663452" w:rsidRDefault="00663452" w:rsidP="0066345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نصب و تنظیم سیستم مدیریت محتوا، قالب، افزونه‌ها یا اجزای فنی مورد توافق؛ </w:t>
      </w:r>
    </w:p>
    <w:p w14:paraId="0CFEAD5A" w14:textId="77777777" w:rsidR="00663452" w:rsidRPr="00663452" w:rsidRDefault="00663452" w:rsidP="0066345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اتصال سرویس‌ها و سامانه‌های جانبی که صراحتاً در پیوست فنی ذکر شده‌اند؛ </w:t>
      </w:r>
    </w:p>
    <w:p w14:paraId="214D03DA" w14:textId="77777777" w:rsidR="00663452" w:rsidRPr="00663452" w:rsidRDefault="00663452" w:rsidP="0066345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انجام تست‌های تعیین‌شده پیش از تحویل؛ </w:t>
      </w:r>
    </w:p>
    <w:p w14:paraId="229997D7" w14:textId="77777777" w:rsidR="00663452" w:rsidRPr="00663452" w:rsidRDefault="00663452" w:rsidP="00663452">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تحویل دسترسی‌ها و خروجی‌های مقرر در این قرارداد</w:t>
      </w:r>
      <w:r w:rsidRPr="00663452">
        <w:rPr>
          <w:rFonts w:ascii="Times New Roman" w:eastAsia="Times New Roman" w:hAnsi="Times New Roman" w:cs="Times New Roman"/>
          <w:sz w:val="24"/>
          <w:szCs w:val="24"/>
        </w:rPr>
        <w:t xml:space="preserve">. </w:t>
      </w:r>
    </w:p>
    <w:p w14:paraId="7962DE2E"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تعداد صفحات، امکانات، فرم‌ها، نقش‌های کاربری، درگاه‌ها، اتصال به سرویس‌های ثالث، نوع طراحی، زبان‌های سایت و سایر جزئیات در </w:t>
      </w:r>
      <w:r w:rsidRPr="00663452">
        <w:rPr>
          <w:rFonts w:ascii="Times New Roman" w:eastAsia="Times New Roman" w:hAnsi="Times New Roman" w:cs="Times New Roman"/>
          <w:b/>
          <w:bCs/>
          <w:sz w:val="24"/>
          <w:szCs w:val="24"/>
          <w:rtl/>
        </w:rPr>
        <w:t>پیوست فنی</w:t>
      </w:r>
      <w:r w:rsidRPr="00663452">
        <w:rPr>
          <w:rFonts w:ascii="Times New Roman" w:eastAsia="Times New Roman" w:hAnsi="Times New Roman" w:cs="Times New Roman"/>
          <w:sz w:val="24"/>
          <w:szCs w:val="24"/>
          <w:rtl/>
        </w:rPr>
        <w:t xml:space="preserve"> مشخص می‌شوند</w:t>
      </w:r>
      <w:r w:rsidRPr="00663452">
        <w:rPr>
          <w:rFonts w:ascii="Times New Roman" w:eastAsia="Times New Roman" w:hAnsi="Times New Roman" w:cs="Times New Roman"/>
          <w:sz w:val="24"/>
          <w:szCs w:val="24"/>
        </w:rPr>
        <w:t>.</w:t>
      </w:r>
    </w:p>
    <w:p w14:paraId="60F28B1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هر خدمت یا خروجی جدیدی که خارج از محدوده توافق‌شده باشد، مشمول فرآیند «تغییر محدوده» موضوع ماده </w:t>
      </w:r>
      <w:r w:rsidRPr="00663452">
        <w:rPr>
          <w:rFonts w:ascii="Times New Roman" w:eastAsia="Times New Roman" w:hAnsi="Times New Roman" w:cs="Times New Roman"/>
          <w:sz w:val="24"/>
          <w:szCs w:val="24"/>
          <w:rtl/>
          <w:lang w:bidi="fa-IR"/>
        </w:rPr>
        <w:t>۸</w:t>
      </w:r>
      <w:r w:rsidRPr="00663452">
        <w:rPr>
          <w:rFonts w:ascii="Times New Roman" w:eastAsia="Times New Roman" w:hAnsi="Times New Roman" w:cs="Times New Roman"/>
          <w:sz w:val="24"/>
          <w:szCs w:val="24"/>
          <w:rtl/>
        </w:rPr>
        <w:t xml:space="preserve"> خواهد بود</w:t>
      </w:r>
      <w:r w:rsidRPr="00663452">
        <w:rPr>
          <w:rFonts w:ascii="Times New Roman" w:eastAsia="Times New Roman" w:hAnsi="Times New Roman" w:cs="Times New Roman"/>
          <w:sz w:val="24"/>
          <w:szCs w:val="24"/>
        </w:rPr>
        <w:t>.</w:t>
      </w:r>
    </w:p>
    <w:p w14:paraId="53CDC47F"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این بند نافی تعهدات قانونی طرفین یا اقدامات متعارف و ضروریِ ذاتاً مرتبط با خدمات مورد توافق نیست</w:t>
      </w:r>
      <w:r w:rsidRPr="00663452">
        <w:rPr>
          <w:rFonts w:ascii="Times New Roman" w:eastAsia="Times New Roman" w:hAnsi="Times New Roman" w:cs="Times New Roman"/>
          <w:sz w:val="24"/>
          <w:szCs w:val="24"/>
        </w:rPr>
        <w:t>.</w:t>
      </w:r>
    </w:p>
    <w:p w14:paraId="17F81441"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68EBD4AD">
          <v:rect id="_x0000_i1027" style="width:0;height:1.5pt" o:hralign="center" o:hrstd="t" o:hr="t" fillcolor="#a0a0a0" stroked="f"/>
        </w:pict>
      </w:r>
    </w:p>
    <w:p w14:paraId="232DCC78"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۳</w:t>
      </w:r>
      <w:r w:rsidRPr="00663452">
        <w:rPr>
          <w:rFonts w:ascii="Times New Roman" w:eastAsia="Times New Roman" w:hAnsi="Times New Roman" w:cs="Times New Roman"/>
          <w:b/>
          <w:bCs/>
          <w:sz w:val="36"/>
          <w:szCs w:val="36"/>
          <w:rtl/>
        </w:rPr>
        <w:t xml:space="preserve"> ـ اسناد و پیوست‌های قرارداد</w:t>
      </w:r>
    </w:p>
    <w:p w14:paraId="2F09DCAE"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مدارک زیر در صورت تهیه و امضای طرفین، جزء این قرارداد محسوب می‌شوند</w:t>
      </w:r>
      <w:r w:rsidRPr="00663452">
        <w:rPr>
          <w:rFonts w:ascii="Times New Roman" w:eastAsia="Times New Roman" w:hAnsi="Times New Roman" w:cs="Times New Roman"/>
          <w:sz w:val="24"/>
          <w:szCs w:val="24"/>
        </w:rPr>
        <w:t>:</w:t>
      </w:r>
    </w:p>
    <w:p w14:paraId="2863C4D2" w14:textId="77777777" w:rsidR="00663452" w:rsidRPr="00663452" w:rsidRDefault="00663452" w:rsidP="0066345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پیوست فنی و فهرست امکانات؛ </w:t>
      </w:r>
    </w:p>
    <w:p w14:paraId="16827C51" w14:textId="77777777" w:rsidR="00663452" w:rsidRPr="00663452" w:rsidRDefault="00663452" w:rsidP="0066345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زمان‌بندی و مراحل پروژه؛ </w:t>
      </w:r>
    </w:p>
    <w:p w14:paraId="26E7E29B" w14:textId="77777777" w:rsidR="00663452" w:rsidRPr="00663452" w:rsidRDefault="00663452" w:rsidP="0066345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پیشنهاد مالی یا پیش‌فاکتور تأییدشده؛ </w:t>
      </w:r>
    </w:p>
    <w:p w14:paraId="28ED0A1C" w14:textId="77777777" w:rsidR="00663452" w:rsidRPr="00663452" w:rsidRDefault="00663452" w:rsidP="0066345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طرح‌ها، وایرفریم‌ها یا نمونه‌های مورد تأیید؛ </w:t>
      </w:r>
    </w:p>
    <w:p w14:paraId="28A997AF" w14:textId="77777777" w:rsidR="00663452" w:rsidRPr="00663452" w:rsidRDefault="00663452" w:rsidP="0066345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فهرست تحویل‌دادنی‌ها؛ </w:t>
      </w:r>
    </w:p>
    <w:p w14:paraId="0D2CE14E" w14:textId="77777777" w:rsidR="00663452" w:rsidRPr="00663452" w:rsidRDefault="00663452" w:rsidP="00663452">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درخواست‌های تغییر تأییدشده در طول پروژه</w:t>
      </w:r>
      <w:r w:rsidRPr="00663452">
        <w:rPr>
          <w:rFonts w:ascii="Times New Roman" w:eastAsia="Times New Roman" w:hAnsi="Times New Roman" w:cs="Times New Roman"/>
          <w:sz w:val="24"/>
          <w:szCs w:val="24"/>
        </w:rPr>
        <w:t xml:space="preserve">. </w:t>
      </w:r>
    </w:p>
    <w:p w14:paraId="0DCC20D1"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 صورت تعارض میان اسناد، ترتیب اولویت آن‌ها به شرح زیر خواهد بود</w:t>
      </w:r>
      <w:r w:rsidRPr="00663452">
        <w:rPr>
          <w:rFonts w:ascii="Times New Roman" w:eastAsia="Times New Roman" w:hAnsi="Times New Roman" w:cs="Times New Roman"/>
          <w:sz w:val="24"/>
          <w:szCs w:val="24"/>
        </w:rPr>
        <w:t>:</w:t>
      </w:r>
    </w:p>
    <w:p w14:paraId="6B139D3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برای مثال: متن قرارداد ← الحاقیه‌های بعدی ← پیوست فنی ← پیشنهاد مالی</w:t>
      </w:r>
      <w:r w:rsidRPr="00663452">
        <w:rPr>
          <w:rFonts w:ascii="Courier New" w:eastAsia="Times New Roman" w:hAnsi="Courier New" w:cs="Courier New"/>
          <w:sz w:val="20"/>
          <w:szCs w:val="20"/>
        </w:rPr>
        <w:t>]</w:t>
      </w:r>
    </w:p>
    <w:p w14:paraId="6A83E02F"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هرگونه تغییر مهم در موضوع، مبلغ، زمان یا خروجی پروژه باید به شکلی قابل استناد مورد تأیید طرفین قرار گیرد</w:t>
      </w:r>
      <w:r w:rsidRPr="00663452">
        <w:rPr>
          <w:rFonts w:ascii="Times New Roman" w:eastAsia="Times New Roman" w:hAnsi="Times New Roman" w:cs="Times New Roman"/>
          <w:sz w:val="24"/>
          <w:szCs w:val="24"/>
        </w:rPr>
        <w:t>.</w:t>
      </w:r>
    </w:p>
    <w:p w14:paraId="603C5FBC"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3A4AD3FA">
          <v:rect id="_x0000_i1028" style="width:0;height:1.5pt" o:hralign="center" o:hrstd="t" o:hr="t" fillcolor="#a0a0a0" stroked="f"/>
        </w:pict>
      </w:r>
    </w:p>
    <w:p w14:paraId="0731A863"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۴</w:t>
      </w:r>
      <w:r w:rsidRPr="00663452">
        <w:rPr>
          <w:rFonts w:ascii="Times New Roman" w:eastAsia="Times New Roman" w:hAnsi="Times New Roman" w:cs="Times New Roman"/>
          <w:b/>
          <w:bCs/>
          <w:sz w:val="36"/>
          <w:szCs w:val="36"/>
          <w:rtl/>
        </w:rPr>
        <w:t xml:space="preserve"> ـ مدت و زمان‌بندی اجرای پروژه</w:t>
      </w:r>
    </w:p>
    <w:p w14:paraId="17157F7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lastRenderedPageBreak/>
        <w:t xml:space="preserve">مدت اجرای پروژه از تاریخ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 xml:space="preserve">آغاز و در صورت انجام به‌موقع تعهدات طرفین، تا تاریخ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ادامه خواهد داشت</w:t>
      </w:r>
      <w:r w:rsidRPr="00663452">
        <w:rPr>
          <w:rFonts w:ascii="Times New Roman" w:eastAsia="Times New Roman" w:hAnsi="Times New Roman" w:cs="Times New Roman"/>
          <w:sz w:val="24"/>
          <w:szCs w:val="24"/>
        </w:rPr>
        <w:t>.</w:t>
      </w:r>
    </w:p>
    <w:p w14:paraId="2EC78CC3"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مراحل اصلی پروژه عبارت‌اند از</w:t>
      </w:r>
      <w:r w:rsidRPr="00663452">
        <w:rPr>
          <w:rFonts w:ascii="Times New Roman" w:eastAsia="Times New Roman" w:hAnsi="Times New Roman" w:cs="Times New Roman"/>
          <w:sz w:val="24"/>
          <w:szCs w:val="24"/>
        </w:rPr>
        <w:t>:</w:t>
      </w:r>
    </w:p>
    <w:p w14:paraId="386FE5D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مرحله اول</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مهلت</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37D12A25"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مرحله دوم</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مهلت</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6E4A9A64"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مرحله سوم</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مهلت</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3F11DD13"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تحویل نهایی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2B5AE75D"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اگر انجام بخشی از پروژه وابسته به ارائه محتوا، اطلاعات، دسترسی، تأییدیه یا اقدام دیگری از سوی کارفرما باشد، تأخیر کارفرما در انجام آن می‌تواند به همان میزان یا به میزان متناسب، زمان‌بندی پروژه را جابه‌جا کند</w:t>
      </w:r>
      <w:r w:rsidRPr="00663452">
        <w:rPr>
          <w:rFonts w:ascii="Times New Roman" w:eastAsia="Times New Roman" w:hAnsi="Times New Roman" w:cs="Times New Roman"/>
          <w:sz w:val="24"/>
          <w:szCs w:val="24"/>
        </w:rPr>
        <w:t>.</w:t>
      </w:r>
    </w:p>
    <w:p w14:paraId="596A9CDF"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مجری موظف است در صورت مشاهده مانعی که می‌تواند موجب تأخیر قابل‌توجه شود، موضوع را در اولین فرصت معقول به کارفرما اطلاع دهد</w:t>
      </w:r>
      <w:r w:rsidRPr="00663452">
        <w:rPr>
          <w:rFonts w:ascii="Times New Roman" w:eastAsia="Times New Roman" w:hAnsi="Times New Roman" w:cs="Times New Roman"/>
          <w:sz w:val="24"/>
          <w:szCs w:val="24"/>
        </w:rPr>
        <w:t>.</w:t>
      </w:r>
    </w:p>
    <w:p w14:paraId="6A10F8CA"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 صورت توافق طرفین بر وجه التزام یا خسارت قراردادی بابت تأخیر، شرایط آن در این قسمت درج می‌شود</w:t>
      </w:r>
      <w:r w:rsidRPr="00663452">
        <w:rPr>
          <w:rFonts w:ascii="Times New Roman" w:eastAsia="Times New Roman" w:hAnsi="Times New Roman" w:cs="Times New Roman"/>
          <w:sz w:val="24"/>
          <w:szCs w:val="24"/>
        </w:rPr>
        <w:t>:</w:t>
      </w:r>
    </w:p>
    <w:p w14:paraId="28255F2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شرایط مورد توافق یا عبارت «توافق نشده است</w:t>
      </w:r>
      <w:r w:rsidRPr="00663452">
        <w:rPr>
          <w:rFonts w:ascii="Courier New" w:eastAsia="Times New Roman" w:hAnsi="Courier New" w:cs="Courier New"/>
          <w:sz w:val="20"/>
          <w:szCs w:val="20"/>
        </w:rPr>
        <w:t>»]</w:t>
      </w:r>
    </w:p>
    <w:p w14:paraId="3CC07273"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63B30392">
          <v:rect id="_x0000_i1029" style="width:0;height:1.5pt" o:hralign="center" o:hrstd="t" o:hr="t" fillcolor="#a0a0a0" stroked="f"/>
        </w:pict>
      </w:r>
    </w:p>
    <w:p w14:paraId="3DF3755A"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۵</w:t>
      </w:r>
      <w:r w:rsidRPr="00663452">
        <w:rPr>
          <w:rFonts w:ascii="Times New Roman" w:eastAsia="Times New Roman" w:hAnsi="Times New Roman" w:cs="Times New Roman"/>
          <w:b/>
          <w:bCs/>
          <w:sz w:val="36"/>
          <w:szCs w:val="36"/>
          <w:rtl/>
        </w:rPr>
        <w:t xml:space="preserve"> ـ مبلغ قرارداد و نحوه پرداخت</w:t>
      </w:r>
    </w:p>
    <w:p w14:paraId="3FE9D3CA"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مبلغ کل قرارداد برابر است با</w:t>
      </w:r>
      <w:r w:rsidRPr="00663452">
        <w:rPr>
          <w:rFonts w:ascii="Times New Roman" w:eastAsia="Times New Roman" w:hAnsi="Times New Roman" w:cs="Times New Roman"/>
          <w:sz w:val="24"/>
          <w:szCs w:val="24"/>
        </w:rPr>
        <w:t>:</w:t>
      </w:r>
    </w:p>
    <w:p w14:paraId="086EBAE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b/>
          <w:bCs/>
          <w:sz w:val="20"/>
          <w:szCs w:val="20"/>
        </w:rPr>
        <w:t>[...............]</w:t>
      </w:r>
      <w:r w:rsidRPr="00663452">
        <w:rPr>
          <w:rFonts w:ascii="Times New Roman" w:eastAsia="Times New Roman" w:hAnsi="Times New Roman" w:cs="Times New Roman"/>
          <w:b/>
          <w:bCs/>
          <w:sz w:val="24"/>
          <w:szCs w:val="24"/>
        </w:rPr>
        <w:t xml:space="preserve"> </w:t>
      </w:r>
      <w:r w:rsidRPr="00663452">
        <w:rPr>
          <w:rFonts w:ascii="Times New Roman" w:eastAsia="Times New Roman" w:hAnsi="Times New Roman" w:cs="Times New Roman"/>
          <w:b/>
          <w:bCs/>
          <w:sz w:val="24"/>
          <w:szCs w:val="24"/>
          <w:rtl/>
        </w:rPr>
        <w:t>تومان / ریال</w:t>
      </w:r>
    </w:p>
    <w:p w14:paraId="1B053DE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نحوه پرداخت</w:t>
      </w:r>
      <w:r w:rsidRPr="00663452">
        <w:rPr>
          <w:rFonts w:ascii="Times New Roman" w:eastAsia="Times New Roman" w:hAnsi="Times New Roman" w:cs="Times New Roman"/>
          <w:sz w:val="24"/>
          <w:szCs w:val="24"/>
        </w:rPr>
        <w:t>:</w:t>
      </w:r>
    </w:p>
    <w:p w14:paraId="3324CF24"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پرداخت اول</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مبلغ یا درصد</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 xml:space="preserve">در زمان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پرداخت دوم</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مبلغ یا درصد</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 xml:space="preserve">پس از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پرداخت سوم</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مبلغ یا درصد</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 xml:space="preserve">در زمان </w:t>
      </w:r>
      <w:r w:rsidRPr="00663452">
        <w:rPr>
          <w:rFonts w:ascii="Courier New" w:eastAsia="Times New Roman" w:hAnsi="Courier New" w:cs="Courier New"/>
          <w:sz w:val="20"/>
          <w:szCs w:val="20"/>
        </w:rPr>
        <w:t>[...............]</w:t>
      </w:r>
    </w:p>
    <w:p w14:paraId="262B541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هزینه خدماتی که خارج از محدوده اولیه قرارداد و با درخواست کارفرما اضافه شوند، پس از مشخص شدن مبلغ و زمان موردنیاز و تأیید طرفین، جداگانه محاسبه خواهند شد</w:t>
      </w:r>
      <w:r w:rsidRPr="00663452">
        <w:rPr>
          <w:rFonts w:ascii="Times New Roman" w:eastAsia="Times New Roman" w:hAnsi="Times New Roman" w:cs="Times New Roman"/>
          <w:sz w:val="24"/>
          <w:szCs w:val="24"/>
        </w:rPr>
        <w:t>.</w:t>
      </w:r>
    </w:p>
    <w:p w14:paraId="67460983"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هزینه مواردی مانند دامنه، هاست، سرور، قالب، افزونه، لایسنس، پنل پیامک، سرویس ایمیل، </w:t>
      </w:r>
      <w:r w:rsidRPr="00663452">
        <w:rPr>
          <w:rFonts w:ascii="Times New Roman" w:eastAsia="Times New Roman" w:hAnsi="Times New Roman" w:cs="Times New Roman"/>
          <w:sz w:val="24"/>
          <w:szCs w:val="24"/>
        </w:rPr>
        <w:t>API</w:t>
      </w:r>
      <w:r w:rsidRPr="00663452">
        <w:rPr>
          <w:rFonts w:ascii="Times New Roman" w:eastAsia="Times New Roman" w:hAnsi="Times New Roman" w:cs="Times New Roman"/>
          <w:sz w:val="24"/>
          <w:szCs w:val="24"/>
          <w:rtl/>
        </w:rPr>
        <w:t>، درگاه یا سایر خدمات شخص ثالث فقط در صورتی جزء مبلغ قرارداد هستند که صراحتاً ذکر شده باشد</w:t>
      </w:r>
      <w:r w:rsidRPr="00663452">
        <w:rPr>
          <w:rFonts w:ascii="Times New Roman" w:eastAsia="Times New Roman" w:hAnsi="Times New Roman" w:cs="Times New Roman"/>
          <w:sz w:val="24"/>
          <w:szCs w:val="24"/>
        </w:rPr>
        <w:t>.</w:t>
      </w:r>
    </w:p>
    <w:p w14:paraId="04E7DCE8"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lastRenderedPageBreak/>
        <w:t>مسئولیت مالیات، عوارض و کسورات قانونی احتمالی مطابق قوانین و وضعیت حقوقی طرفین تعیین خواهد شد</w:t>
      </w:r>
      <w:r w:rsidRPr="00663452">
        <w:rPr>
          <w:rFonts w:ascii="Times New Roman" w:eastAsia="Times New Roman" w:hAnsi="Times New Roman" w:cs="Times New Roman"/>
          <w:sz w:val="24"/>
          <w:szCs w:val="24"/>
        </w:rPr>
        <w:t>.</w:t>
      </w:r>
    </w:p>
    <w:p w14:paraId="4E125C7D"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در صورت تأخیر کارفرما در پرداخت بیش از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روز پس از سررسید و اعلام موضوع توسط مجری، مجری می‌تواند تا تعیین تکلیف پرداخت، اجرای بخش‌های بعدی پروژه را متوقف کند. تأثیر چنین توقفی بر زمان تحویل نیز متناسب با مدت توقف محاسبه خواهد شد</w:t>
      </w:r>
      <w:r w:rsidRPr="00663452">
        <w:rPr>
          <w:rFonts w:ascii="Times New Roman" w:eastAsia="Times New Roman" w:hAnsi="Times New Roman" w:cs="Times New Roman"/>
          <w:sz w:val="24"/>
          <w:szCs w:val="24"/>
        </w:rPr>
        <w:t>.</w:t>
      </w:r>
    </w:p>
    <w:p w14:paraId="317307B2"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659CEB80">
          <v:rect id="_x0000_i1030" style="width:0;height:1.5pt" o:hralign="center" o:hrstd="t" o:hr="t" fillcolor="#a0a0a0" stroked="f"/>
        </w:pict>
      </w:r>
    </w:p>
    <w:p w14:paraId="24FAFACD"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۶</w:t>
      </w:r>
      <w:r w:rsidRPr="00663452">
        <w:rPr>
          <w:rFonts w:ascii="Times New Roman" w:eastAsia="Times New Roman" w:hAnsi="Times New Roman" w:cs="Times New Roman"/>
          <w:b/>
          <w:bCs/>
          <w:sz w:val="36"/>
          <w:szCs w:val="36"/>
          <w:rtl/>
        </w:rPr>
        <w:t xml:space="preserve"> ـ تعهدات مجری</w:t>
      </w:r>
    </w:p>
    <w:p w14:paraId="4B745AB8"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مجری متعهد است</w:t>
      </w:r>
      <w:r w:rsidRPr="00663452">
        <w:rPr>
          <w:rFonts w:ascii="Times New Roman" w:eastAsia="Times New Roman" w:hAnsi="Times New Roman" w:cs="Times New Roman"/>
          <w:sz w:val="24"/>
          <w:szCs w:val="24"/>
        </w:rPr>
        <w:t>:</w:t>
      </w:r>
    </w:p>
    <w:p w14:paraId="49C9334A" w14:textId="77777777" w:rsidR="00663452" w:rsidRPr="00663452" w:rsidRDefault="00663452" w:rsidP="0066345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خدمات توافق‌شده را مطابق قرارداد و پیوست فنی انجام دهد</w:t>
      </w:r>
      <w:r w:rsidRPr="00663452">
        <w:rPr>
          <w:rFonts w:ascii="Times New Roman" w:eastAsia="Times New Roman" w:hAnsi="Times New Roman" w:cs="Times New Roman"/>
          <w:sz w:val="24"/>
          <w:szCs w:val="24"/>
        </w:rPr>
        <w:t xml:space="preserve">. </w:t>
      </w:r>
    </w:p>
    <w:p w14:paraId="46C16DAE" w14:textId="77777777" w:rsidR="00663452" w:rsidRPr="00663452" w:rsidRDefault="00663452" w:rsidP="0066345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 اجرای پروژه استانداردهای فنی متعارف و متناسب با موضوع پروژه را رعایت کند</w:t>
      </w:r>
      <w:r w:rsidRPr="00663452">
        <w:rPr>
          <w:rFonts w:ascii="Times New Roman" w:eastAsia="Times New Roman" w:hAnsi="Times New Roman" w:cs="Times New Roman"/>
          <w:sz w:val="24"/>
          <w:szCs w:val="24"/>
        </w:rPr>
        <w:t xml:space="preserve">. </w:t>
      </w:r>
    </w:p>
    <w:p w14:paraId="05999736" w14:textId="77777777" w:rsidR="00663452" w:rsidRPr="00663452" w:rsidRDefault="00663452" w:rsidP="0066345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اطلاعات، فایل‌ها و دسترسی‌های محرمانه کارفرما را بدون مجوز در اختیار اشخاص غیرمرتبط قرار ندهد</w:t>
      </w:r>
      <w:r w:rsidRPr="00663452">
        <w:rPr>
          <w:rFonts w:ascii="Times New Roman" w:eastAsia="Times New Roman" w:hAnsi="Times New Roman" w:cs="Times New Roman"/>
          <w:sz w:val="24"/>
          <w:szCs w:val="24"/>
        </w:rPr>
        <w:t xml:space="preserve">. </w:t>
      </w:r>
    </w:p>
    <w:p w14:paraId="704AB4C7" w14:textId="77777777" w:rsidR="00663452" w:rsidRPr="00663452" w:rsidRDefault="00663452" w:rsidP="0066345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مشکلات و موانع مهمی را که بر هزینه، زمان یا امکان اجرای پروژه اثر می‌گذارند به کارفرما اطلاع دهد</w:t>
      </w:r>
      <w:r w:rsidRPr="00663452">
        <w:rPr>
          <w:rFonts w:ascii="Times New Roman" w:eastAsia="Times New Roman" w:hAnsi="Times New Roman" w:cs="Times New Roman"/>
          <w:sz w:val="24"/>
          <w:szCs w:val="24"/>
        </w:rPr>
        <w:t xml:space="preserve">. </w:t>
      </w:r>
    </w:p>
    <w:p w14:paraId="7D061F0A" w14:textId="77777777" w:rsidR="00663452" w:rsidRPr="00663452" w:rsidRDefault="00663452" w:rsidP="0066345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از امکانات یا خدمات خارج از محدوده قرارداد بدون تأیید کارفرما به‌عنوان تعهد قطعی پروژه تلقی نکند</w:t>
      </w:r>
      <w:r w:rsidRPr="00663452">
        <w:rPr>
          <w:rFonts w:ascii="Times New Roman" w:eastAsia="Times New Roman" w:hAnsi="Times New Roman" w:cs="Times New Roman"/>
          <w:sz w:val="24"/>
          <w:szCs w:val="24"/>
        </w:rPr>
        <w:t xml:space="preserve">. </w:t>
      </w:r>
    </w:p>
    <w:p w14:paraId="6EE1C06F" w14:textId="77777777" w:rsidR="00663452" w:rsidRPr="00663452" w:rsidRDefault="00663452" w:rsidP="0066345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 پایان پروژه، مواردی را که طبق قرارداد باید تحویل داده شوند در اختیار کارفرما قرار دهد</w:t>
      </w:r>
      <w:r w:rsidRPr="00663452">
        <w:rPr>
          <w:rFonts w:ascii="Times New Roman" w:eastAsia="Times New Roman" w:hAnsi="Times New Roman" w:cs="Times New Roman"/>
          <w:sz w:val="24"/>
          <w:szCs w:val="24"/>
        </w:rPr>
        <w:t xml:space="preserve">. </w:t>
      </w:r>
    </w:p>
    <w:p w14:paraId="65A061A0" w14:textId="77777777" w:rsidR="00663452" w:rsidRPr="00663452" w:rsidRDefault="00663452" w:rsidP="0066345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ایرادهای فنی مشمول تعهد خود را در دوره مقرر بررسی و در صورت احراز، رفع کند</w:t>
      </w:r>
      <w:r w:rsidRPr="00663452">
        <w:rPr>
          <w:rFonts w:ascii="Times New Roman" w:eastAsia="Times New Roman" w:hAnsi="Times New Roman" w:cs="Times New Roman"/>
          <w:sz w:val="24"/>
          <w:szCs w:val="24"/>
        </w:rPr>
        <w:t xml:space="preserve">. </w:t>
      </w:r>
    </w:p>
    <w:p w14:paraId="54CE2857" w14:textId="77777777" w:rsidR="00663452" w:rsidRPr="00663452" w:rsidRDefault="00663452" w:rsidP="00663452">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از دسترسی‌هایی که صرفاً برای اجرای پروژه دریافت کرده است خارج از ضرورت پروژه استفاده نکند</w:t>
      </w:r>
      <w:r w:rsidRPr="00663452">
        <w:rPr>
          <w:rFonts w:ascii="Times New Roman" w:eastAsia="Times New Roman" w:hAnsi="Times New Roman" w:cs="Times New Roman"/>
          <w:sz w:val="24"/>
          <w:szCs w:val="24"/>
        </w:rPr>
        <w:t xml:space="preserve">. </w:t>
      </w:r>
    </w:p>
    <w:p w14:paraId="03EE7D0E"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مجری تضمینی درباره دستیابی قطعی سایت به رتبه مشخص در موتورهای جست‌وجو، میزان فروش، تعداد بازدید یا نتایج تجاری ارائه نمی‌کند، مگر اینکه چنین تعهدی صراحتاً و با معیار قابل‌اندازه‌گیری در قرارداد ذکر شده باشد</w:t>
      </w:r>
      <w:r w:rsidRPr="00663452">
        <w:rPr>
          <w:rFonts w:ascii="Times New Roman" w:eastAsia="Times New Roman" w:hAnsi="Times New Roman" w:cs="Times New Roman"/>
          <w:sz w:val="24"/>
          <w:szCs w:val="24"/>
        </w:rPr>
        <w:t>.</w:t>
      </w:r>
    </w:p>
    <w:p w14:paraId="6F4047B1"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50038A2E">
          <v:rect id="_x0000_i1031" style="width:0;height:1.5pt" o:hralign="center" o:hrstd="t" o:hr="t" fillcolor="#a0a0a0" stroked="f"/>
        </w:pict>
      </w:r>
    </w:p>
    <w:p w14:paraId="100B47B1"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۷</w:t>
      </w:r>
      <w:r w:rsidRPr="00663452">
        <w:rPr>
          <w:rFonts w:ascii="Times New Roman" w:eastAsia="Times New Roman" w:hAnsi="Times New Roman" w:cs="Times New Roman"/>
          <w:b/>
          <w:bCs/>
          <w:sz w:val="36"/>
          <w:szCs w:val="36"/>
          <w:rtl/>
        </w:rPr>
        <w:t xml:space="preserve"> ـ تعهدات کارفرما</w:t>
      </w:r>
    </w:p>
    <w:p w14:paraId="1BCA047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کارفرما متعهد است</w:t>
      </w:r>
      <w:r w:rsidRPr="00663452">
        <w:rPr>
          <w:rFonts w:ascii="Times New Roman" w:eastAsia="Times New Roman" w:hAnsi="Times New Roman" w:cs="Times New Roman"/>
          <w:sz w:val="24"/>
          <w:szCs w:val="24"/>
        </w:rPr>
        <w:t>:</w:t>
      </w:r>
    </w:p>
    <w:p w14:paraId="301A987C" w14:textId="77777777" w:rsidR="00663452" w:rsidRPr="00663452" w:rsidRDefault="00663452" w:rsidP="0066345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اطلاعات، محتوا، تصاویر، فایل‌ها و دسترسی‌های موردنیاز را در زمان مناسب در اختیار مجری قرار دهد</w:t>
      </w:r>
      <w:r w:rsidRPr="00663452">
        <w:rPr>
          <w:rFonts w:ascii="Times New Roman" w:eastAsia="Times New Roman" w:hAnsi="Times New Roman" w:cs="Times New Roman"/>
          <w:sz w:val="24"/>
          <w:szCs w:val="24"/>
        </w:rPr>
        <w:t xml:space="preserve">. </w:t>
      </w:r>
    </w:p>
    <w:p w14:paraId="07589090" w14:textId="77777777" w:rsidR="00663452" w:rsidRPr="00663452" w:rsidRDefault="00663452" w:rsidP="0066345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مالکیت یا مجوز لازم برای استفاده از محتوا، تصاویر، علائم تجاری و سایر دارایی‌هایی را که خود در اختیار مجری قرار می‌دهد داشته باشد</w:t>
      </w:r>
      <w:r w:rsidRPr="00663452">
        <w:rPr>
          <w:rFonts w:ascii="Times New Roman" w:eastAsia="Times New Roman" w:hAnsi="Times New Roman" w:cs="Times New Roman"/>
          <w:sz w:val="24"/>
          <w:szCs w:val="24"/>
        </w:rPr>
        <w:t xml:space="preserve">. </w:t>
      </w:r>
    </w:p>
    <w:p w14:paraId="6BAE8AAC" w14:textId="77777777" w:rsidR="00663452" w:rsidRPr="00663452" w:rsidRDefault="00663452" w:rsidP="0066345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نظر، تأیید یا اصلاحات خود را در مهلت‌های تعیین‌شده اعلام کند</w:t>
      </w:r>
      <w:r w:rsidRPr="00663452">
        <w:rPr>
          <w:rFonts w:ascii="Times New Roman" w:eastAsia="Times New Roman" w:hAnsi="Times New Roman" w:cs="Times New Roman"/>
          <w:sz w:val="24"/>
          <w:szCs w:val="24"/>
        </w:rPr>
        <w:t xml:space="preserve">. </w:t>
      </w:r>
    </w:p>
    <w:p w14:paraId="220AE8B0" w14:textId="77777777" w:rsidR="00663452" w:rsidRPr="00663452" w:rsidRDefault="00663452" w:rsidP="0066345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پرداخت‌های قرارداد را در سررسید انجام دهد</w:t>
      </w:r>
      <w:r w:rsidRPr="00663452">
        <w:rPr>
          <w:rFonts w:ascii="Times New Roman" w:eastAsia="Times New Roman" w:hAnsi="Times New Roman" w:cs="Times New Roman"/>
          <w:sz w:val="24"/>
          <w:szCs w:val="24"/>
        </w:rPr>
        <w:t xml:space="preserve">. </w:t>
      </w:r>
    </w:p>
    <w:p w14:paraId="178D79B0" w14:textId="77777777" w:rsidR="00663452" w:rsidRPr="00663452" w:rsidRDefault="00663452" w:rsidP="0066345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از ایجاد تغییر مستقیم در بخش‌های در حال توسعه به نحوی که اجرای پروژه را مختل کند، بدون هماهنگی با مجری خودداری کند</w:t>
      </w:r>
      <w:r w:rsidRPr="00663452">
        <w:rPr>
          <w:rFonts w:ascii="Times New Roman" w:eastAsia="Times New Roman" w:hAnsi="Times New Roman" w:cs="Times New Roman"/>
          <w:sz w:val="24"/>
          <w:szCs w:val="24"/>
        </w:rPr>
        <w:t xml:space="preserve">. </w:t>
      </w:r>
    </w:p>
    <w:p w14:paraId="29820EEF" w14:textId="77777777" w:rsidR="00663452" w:rsidRPr="00663452" w:rsidRDefault="00663452" w:rsidP="0066345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یک شخص مشخص را برای اعلام نظر و تأییدهای پروژه معرفی کند، در صورتی که چند نفر در مجموعه کارفرما حضور دارند</w:t>
      </w:r>
      <w:r w:rsidRPr="00663452">
        <w:rPr>
          <w:rFonts w:ascii="Times New Roman" w:eastAsia="Times New Roman" w:hAnsi="Times New Roman" w:cs="Times New Roman"/>
          <w:sz w:val="24"/>
          <w:szCs w:val="24"/>
        </w:rPr>
        <w:t xml:space="preserve">. </w:t>
      </w:r>
    </w:p>
    <w:p w14:paraId="7D83B0ED" w14:textId="77777777" w:rsidR="00663452" w:rsidRPr="00663452" w:rsidRDefault="00663452" w:rsidP="00663452">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مسئولیت اطلاعات و محتوای نهایی منتشرشده در سایت را، در مواردی که محتوا توسط خود کارفرما تهیه یا تأیید شده است، بر عهده بگیرد</w:t>
      </w:r>
      <w:r w:rsidRPr="00663452">
        <w:rPr>
          <w:rFonts w:ascii="Times New Roman" w:eastAsia="Times New Roman" w:hAnsi="Times New Roman" w:cs="Times New Roman"/>
          <w:sz w:val="24"/>
          <w:szCs w:val="24"/>
        </w:rPr>
        <w:t xml:space="preserve">. </w:t>
      </w:r>
    </w:p>
    <w:p w14:paraId="4027669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نماینده کارفرما برای هماهنگی و تأیید پروژه</w:t>
      </w:r>
      <w:r w:rsidRPr="00663452">
        <w:rPr>
          <w:rFonts w:ascii="Times New Roman" w:eastAsia="Times New Roman" w:hAnsi="Times New Roman" w:cs="Times New Roman"/>
          <w:sz w:val="24"/>
          <w:szCs w:val="24"/>
        </w:rPr>
        <w:t>:</w:t>
      </w:r>
    </w:p>
    <w:p w14:paraId="4297775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lastRenderedPageBreak/>
        <w:t>نام</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شماره تماس / ایمیل</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47C90457"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32D8EA24">
          <v:rect id="_x0000_i1032" style="width:0;height:1.5pt" o:hralign="center" o:hrstd="t" o:hr="t" fillcolor="#a0a0a0" stroked="f"/>
        </w:pict>
      </w:r>
    </w:p>
    <w:p w14:paraId="05B85400"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۸</w:t>
      </w:r>
      <w:r w:rsidRPr="00663452">
        <w:rPr>
          <w:rFonts w:ascii="Times New Roman" w:eastAsia="Times New Roman" w:hAnsi="Times New Roman" w:cs="Times New Roman"/>
          <w:b/>
          <w:bCs/>
          <w:sz w:val="36"/>
          <w:szCs w:val="36"/>
          <w:rtl/>
        </w:rPr>
        <w:t xml:space="preserve"> ـ اصلاحات، رفع نقص و تغییر محدوده پروژه</w:t>
      </w:r>
    </w:p>
    <w:p w14:paraId="0B7B480A"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طرفین میان سه مفهوم زیر تفاوت قائل می‌شوند</w:t>
      </w:r>
      <w:r w:rsidRPr="00663452">
        <w:rPr>
          <w:rFonts w:ascii="Times New Roman" w:eastAsia="Times New Roman" w:hAnsi="Times New Roman" w:cs="Times New Roman"/>
          <w:sz w:val="24"/>
          <w:szCs w:val="24"/>
        </w:rPr>
        <w:t>:</w:t>
      </w:r>
    </w:p>
    <w:p w14:paraId="1387586A"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رفع نقص</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اصلاح بخشی که برخلاف مشخصات مورد توافق یا پیوست فنی اجرا شده است</w:t>
      </w:r>
      <w:r w:rsidRPr="00663452">
        <w:rPr>
          <w:rFonts w:ascii="Times New Roman" w:eastAsia="Times New Roman" w:hAnsi="Times New Roman" w:cs="Times New Roman"/>
          <w:sz w:val="24"/>
          <w:szCs w:val="24"/>
        </w:rPr>
        <w:t>.</w:t>
      </w:r>
    </w:p>
    <w:p w14:paraId="4A57978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اصلاح</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تغییر محدود در یک خروجی موجود، در چهارچوب همان خواسته و محدوده‌ای که قبلاً توافق شده است</w:t>
      </w:r>
      <w:r w:rsidRPr="00663452">
        <w:rPr>
          <w:rFonts w:ascii="Times New Roman" w:eastAsia="Times New Roman" w:hAnsi="Times New Roman" w:cs="Times New Roman"/>
          <w:sz w:val="24"/>
          <w:szCs w:val="24"/>
        </w:rPr>
        <w:t>.</w:t>
      </w:r>
    </w:p>
    <w:p w14:paraId="1D5BDDCC"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تغییر محدوده یا قابلیت جدید</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درخواست ویژگی، صفحه، طراحی، اتصال، عملکرد یا خروجی جدیدی که در محدوده اولیه پروژه وجود نداشته است</w:t>
      </w:r>
      <w:r w:rsidRPr="00663452">
        <w:rPr>
          <w:rFonts w:ascii="Times New Roman" w:eastAsia="Times New Roman" w:hAnsi="Times New Roman" w:cs="Times New Roman"/>
          <w:sz w:val="24"/>
          <w:szCs w:val="24"/>
        </w:rPr>
        <w:t>.</w:t>
      </w:r>
    </w:p>
    <w:p w14:paraId="68589BD8"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تعداد یا محدوده اصلاحات مشمول مبلغ اصلی قرارداد</w:t>
      </w:r>
      <w:r w:rsidRPr="00663452">
        <w:rPr>
          <w:rFonts w:ascii="Times New Roman" w:eastAsia="Times New Roman" w:hAnsi="Times New Roman" w:cs="Times New Roman"/>
          <w:sz w:val="24"/>
          <w:szCs w:val="24"/>
        </w:rPr>
        <w:t>:</w:t>
      </w:r>
    </w:p>
    <w:p w14:paraId="2A5FAB4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w:t>
      </w:r>
    </w:p>
    <w:p w14:paraId="333A754C"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رفع نقصی که ناشی از عدم انطباق کار مجری با مشخصات توافق‌شده باشد، در حدود تعهدات قرارداد، تغییر محدوده محسوب نمی‌شود</w:t>
      </w:r>
      <w:r w:rsidRPr="00663452">
        <w:rPr>
          <w:rFonts w:ascii="Times New Roman" w:eastAsia="Times New Roman" w:hAnsi="Times New Roman" w:cs="Times New Roman"/>
          <w:sz w:val="24"/>
          <w:szCs w:val="24"/>
        </w:rPr>
        <w:t>.</w:t>
      </w:r>
    </w:p>
    <w:p w14:paraId="64B2A86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درخواست قابلیت یا خدمت جدید باید پیش از اجرا از نظر هزینه و تأثیر بر زمان‌بندی بررسی شود. اجرای آن پس از تأیید طرفین انجام خواهد شد</w:t>
      </w:r>
      <w:r w:rsidRPr="00663452">
        <w:rPr>
          <w:rFonts w:ascii="Times New Roman" w:eastAsia="Times New Roman" w:hAnsi="Times New Roman" w:cs="Times New Roman"/>
          <w:sz w:val="24"/>
          <w:szCs w:val="24"/>
        </w:rPr>
        <w:t>.</w:t>
      </w:r>
    </w:p>
    <w:p w14:paraId="34F3F979"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469B4257">
          <v:rect id="_x0000_i1033" style="width:0;height:1.5pt" o:hralign="center" o:hrstd="t" o:hr="t" fillcolor="#a0a0a0" stroked="f"/>
        </w:pict>
      </w:r>
    </w:p>
    <w:p w14:paraId="0EB66051"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۹</w:t>
      </w:r>
      <w:r w:rsidRPr="00663452">
        <w:rPr>
          <w:rFonts w:ascii="Times New Roman" w:eastAsia="Times New Roman" w:hAnsi="Times New Roman" w:cs="Times New Roman"/>
          <w:b/>
          <w:bCs/>
          <w:sz w:val="36"/>
          <w:szCs w:val="36"/>
          <w:rtl/>
        </w:rPr>
        <w:t xml:space="preserve"> ـ تست، بررسی و پذیرش پروژه</w:t>
      </w:r>
    </w:p>
    <w:p w14:paraId="0599B03D"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پس از آماده شدن هر مرحله یا نسخه نهایی، مجری آن را برای بررسی در اختیار کارفرما قرار می‌دهد</w:t>
      </w:r>
      <w:r w:rsidRPr="00663452">
        <w:rPr>
          <w:rFonts w:ascii="Times New Roman" w:eastAsia="Times New Roman" w:hAnsi="Times New Roman" w:cs="Times New Roman"/>
          <w:sz w:val="24"/>
          <w:szCs w:val="24"/>
        </w:rPr>
        <w:t>.</w:t>
      </w:r>
    </w:p>
    <w:p w14:paraId="740AB91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کارفرما حداکثر ظرف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روز کاری موظف است نتیجه بررسی خود را از طریق روش ارتباطی مورد توافق اعلام کند</w:t>
      </w:r>
      <w:r w:rsidRPr="00663452">
        <w:rPr>
          <w:rFonts w:ascii="Times New Roman" w:eastAsia="Times New Roman" w:hAnsi="Times New Roman" w:cs="Times New Roman"/>
          <w:sz w:val="24"/>
          <w:szCs w:val="24"/>
        </w:rPr>
        <w:t>.</w:t>
      </w:r>
    </w:p>
    <w:p w14:paraId="5A6BE2FA"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ایرادهای اعلام‌شده باید تا حد امکان مشخص و قابل بررسی باشند؛ برای مثال شامل آدرس صفحه، شرح مشکل، شرایط وقوع و در صورت نیاز تصویر یا فیلم از خطا باشند</w:t>
      </w:r>
      <w:r w:rsidRPr="00663452">
        <w:rPr>
          <w:rFonts w:ascii="Times New Roman" w:eastAsia="Times New Roman" w:hAnsi="Times New Roman" w:cs="Times New Roman"/>
          <w:sz w:val="24"/>
          <w:szCs w:val="24"/>
        </w:rPr>
        <w:t>.</w:t>
      </w:r>
    </w:p>
    <w:p w14:paraId="77EF641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معیار پذیرش پروژه، انطباق آن با محدوده و مشخصات تأییدشده در قرارداد و پیوست فنی است</w:t>
      </w:r>
      <w:r w:rsidRPr="00663452">
        <w:rPr>
          <w:rFonts w:ascii="Times New Roman" w:eastAsia="Times New Roman" w:hAnsi="Times New Roman" w:cs="Times New Roman"/>
          <w:sz w:val="24"/>
          <w:szCs w:val="24"/>
        </w:rPr>
        <w:t>.</w:t>
      </w:r>
    </w:p>
    <w:p w14:paraId="35DEB273"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عدم اعلام نظر کارفرما در مهلت تعیین‌شده، </w:t>
      </w:r>
      <w:r w:rsidRPr="00663452">
        <w:rPr>
          <w:rFonts w:ascii="Times New Roman" w:eastAsia="Times New Roman" w:hAnsi="Times New Roman" w:cs="Times New Roman"/>
          <w:b/>
          <w:bCs/>
          <w:sz w:val="24"/>
          <w:szCs w:val="24"/>
          <w:rtl/>
        </w:rPr>
        <w:t>به‌تنهایی به معنای پذیرش قطعی پروژه نیست</w:t>
      </w:r>
      <w:r w:rsidRPr="00663452">
        <w:rPr>
          <w:rFonts w:ascii="Times New Roman" w:eastAsia="Times New Roman" w:hAnsi="Times New Roman" w:cs="Times New Roman"/>
          <w:sz w:val="24"/>
          <w:szCs w:val="24"/>
          <w:rtl/>
        </w:rPr>
        <w:t>، مگر آنکه طرفین صراحتاً در این قرارداد یا پیوست آن ترتیب دیگری تعیین کرده باشند</w:t>
      </w:r>
      <w:r w:rsidRPr="00663452">
        <w:rPr>
          <w:rFonts w:ascii="Times New Roman" w:eastAsia="Times New Roman" w:hAnsi="Times New Roman" w:cs="Times New Roman"/>
          <w:sz w:val="24"/>
          <w:szCs w:val="24"/>
        </w:rPr>
        <w:t>.</w:t>
      </w:r>
    </w:p>
    <w:p w14:paraId="3B70AA5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روش اعلام پذیرش نهایی</w:t>
      </w:r>
      <w:r w:rsidRPr="00663452">
        <w:rPr>
          <w:rFonts w:ascii="Times New Roman" w:eastAsia="Times New Roman" w:hAnsi="Times New Roman" w:cs="Times New Roman"/>
          <w:sz w:val="24"/>
          <w:szCs w:val="24"/>
        </w:rPr>
        <w:t>:</w:t>
      </w:r>
    </w:p>
    <w:p w14:paraId="6C4386CC"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lastRenderedPageBreak/>
        <w:t>[</w:t>
      </w:r>
      <w:r w:rsidRPr="00663452">
        <w:rPr>
          <w:rFonts w:ascii="Courier New" w:eastAsia="Times New Roman" w:hAnsi="Courier New" w:cs="Courier New"/>
          <w:sz w:val="20"/>
          <w:szCs w:val="20"/>
          <w:rtl/>
        </w:rPr>
        <w:t>ایمیل / نامه / پیام در سامانه یا پیام‌رسان مورد توافق / صورت‌جلسه / سایر</w:t>
      </w:r>
      <w:r w:rsidRPr="00663452">
        <w:rPr>
          <w:rFonts w:ascii="Courier New" w:eastAsia="Times New Roman" w:hAnsi="Courier New" w:cs="Courier New"/>
          <w:sz w:val="20"/>
          <w:szCs w:val="20"/>
        </w:rPr>
        <w:t>]</w:t>
      </w:r>
    </w:p>
    <w:p w14:paraId="75972CFA"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4D4CE696">
          <v:rect id="_x0000_i1034" style="width:0;height:1.5pt" o:hralign="center" o:hrstd="t" o:hr="t" fillcolor="#a0a0a0" stroked="f"/>
        </w:pict>
      </w:r>
    </w:p>
    <w:p w14:paraId="43A5702D"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۱۰</w:t>
      </w:r>
      <w:r w:rsidRPr="00663452">
        <w:rPr>
          <w:rFonts w:ascii="Times New Roman" w:eastAsia="Times New Roman" w:hAnsi="Times New Roman" w:cs="Times New Roman"/>
          <w:b/>
          <w:bCs/>
          <w:sz w:val="36"/>
          <w:szCs w:val="36"/>
          <w:rtl/>
        </w:rPr>
        <w:t xml:space="preserve"> ـ تحویل نهایی پروژه</w:t>
      </w:r>
    </w:p>
    <w:p w14:paraId="3CCD43D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پس از انجام تعهدات، پذیرش پروژه و تحقق شرایط مالی مقرر، مجری مواردی را که طبق قرارداد مشمول تحویل هستند در اختیار کارفرما قرار می‌دهد</w:t>
      </w:r>
      <w:r w:rsidRPr="00663452">
        <w:rPr>
          <w:rFonts w:ascii="Times New Roman" w:eastAsia="Times New Roman" w:hAnsi="Times New Roman" w:cs="Times New Roman"/>
          <w:sz w:val="24"/>
          <w:szCs w:val="24"/>
        </w:rPr>
        <w:t>.</w:t>
      </w:r>
    </w:p>
    <w:p w14:paraId="29B0729D"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تحویل می‌تواند حسب نوع پروژه شامل موارد زیر باشد</w:t>
      </w:r>
      <w:r w:rsidRPr="00663452">
        <w:rPr>
          <w:rFonts w:ascii="Times New Roman" w:eastAsia="Times New Roman" w:hAnsi="Times New Roman" w:cs="Times New Roman"/>
          <w:sz w:val="24"/>
          <w:szCs w:val="24"/>
        </w:rPr>
        <w:t>:</w:t>
      </w:r>
    </w:p>
    <w:p w14:paraId="7129ACE6"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دسترسی مدیریت وب‌سایت؛ </w:t>
      </w:r>
    </w:p>
    <w:p w14:paraId="66DAF8C6"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دسترسی هاست یا سرور، در صورت مشمول بودن؛ </w:t>
      </w:r>
    </w:p>
    <w:p w14:paraId="7986C2A1"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اطلاعات مرتبط با دامنه، در صورت مشمول بودن؛ </w:t>
      </w:r>
    </w:p>
    <w:p w14:paraId="41E5A09C"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فایل‌های پروژه؛ </w:t>
      </w:r>
    </w:p>
    <w:p w14:paraId="214F5FE8"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پایگاه داده؛ </w:t>
      </w:r>
    </w:p>
    <w:p w14:paraId="7D1F1BF2"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کدهای سفارشی مشمول قرارداد؛ </w:t>
      </w:r>
    </w:p>
    <w:p w14:paraId="2D801CDC"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فایل‌های طراحی، در صورتی که تحویل آن‌ها توافق شده باشد؛ </w:t>
      </w:r>
    </w:p>
    <w:p w14:paraId="26DFE6D6"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مستندات مورد توافق؛ </w:t>
      </w:r>
    </w:p>
    <w:p w14:paraId="76A75B15"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اطلاعات لایسنس‌ها یا سرویس‌های شخص ثالث در حدود مجاز؛ </w:t>
      </w:r>
    </w:p>
    <w:p w14:paraId="0D5E2F71" w14:textId="77777777" w:rsidR="00663452" w:rsidRPr="00663452" w:rsidRDefault="00663452" w:rsidP="00663452">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سایر موارد مندرج در پیوست تحویل</w:t>
      </w:r>
      <w:r w:rsidRPr="00663452">
        <w:rPr>
          <w:rFonts w:ascii="Times New Roman" w:eastAsia="Times New Roman" w:hAnsi="Times New Roman" w:cs="Times New Roman"/>
          <w:sz w:val="24"/>
          <w:szCs w:val="24"/>
        </w:rPr>
        <w:t xml:space="preserve">. </w:t>
      </w:r>
    </w:p>
    <w:p w14:paraId="714EAA6F"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فهرست نهایی اقلام قابل تحویل</w:t>
      </w:r>
      <w:r w:rsidRPr="00663452">
        <w:rPr>
          <w:rFonts w:ascii="Times New Roman" w:eastAsia="Times New Roman" w:hAnsi="Times New Roman" w:cs="Times New Roman"/>
          <w:sz w:val="24"/>
          <w:szCs w:val="24"/>
        </w:rPr>
        <w:t>:</w:t>
      </w:r>
    </w:p>
    <w:p w14:paraId="71ED60DA"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w:t>
      </w:r>
    </w:p>
    <w:p w14:paraId="3AA98734"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تحویل پروژه به معنای انتقال مالکیت تمام نرم‌افزارها، افزونه‌ها، قالب‌ها، کتابخانه‌ها و خدمات شخص ثالث نیست و وضعیت هر مورد تابع ماده </w:t>
      </w:r>
      <w:r w:rsidRPr="00663452">
        <w:rPr>
          <w:rFonts w:ascii="Times New Roman" w:eastAsia="Times New Roman" w:hAnsi="Times New Roman" w:cs="Times New Roman"/>
          <w:sz w:val="24"/>
          <w:szCs w:val="24"/>
          <w:rtl/>
          <w:lang w:bidi="fa-IR"/>
        </w:rPr>
        <w:t>۱۱</w:t>
      </w:r>
      <w:r w:rsidRPr="00663452">
        <w:rPr>
          <w:rFonts w:ascii="Times New Roman" w:eastAsia="Times New Roman" w:hAnsi="Times New Roman" w:cs="Times New Roman"/>
          <w:sz w:val="24"/>
          <w:szCs w:val="24"/>
          <w:rtl/>
        </w:rPr>
        <w:t xml:space="preserve"> این قرارداد و شرایط مجوز آن خواهد بود</w:t>
      </w:r>
      <w:r w:rsidRPr="00663452">
        <w:rPr>
          <w:rFonts w:ascii="Times New Roman" w:eastAsia="Times New Roman" w:hAnsi="Times New Roman" w:cs="Times New Roman"/>
          <w:sz w:val="24"/>
          <w:szCs w:val="24"/>
        </w:rPr>
        <w:t>.</w:t>
      </w:r>
    </w:p>
    <w:p w14:paraId="14B4A10C"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1A36E050">
          <v:rect id="_x0000_i1035" style="width:0;height:1.5pt" o:hralign="center" o:hrstd="t" o:hr="t" fillcolor="#a0a0a0" stroked="f"/>
        </w:pict>
      </w:r>
    </w:p>
    <w:p w14:paraId="709303F3"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۱۱</w:t>
      </w:r>
      <w:r w:rsidRPr="00663452">
        <w:rPr>
          <w:rFonts w:ascii="Times New Roman" w:eastAsia="Times New Roman" w:hAnsi="Times New Roman" w:cs="Times New Roman"/>
          <w:b/>
          <w:bCs/>
          <w:sz w:val="36"/>
          <w:szCs w:val="36"/>
          <w:rtl/>
        </w:rPr>
        <w:t xml:space="preserve"> ـ مالکیت، مجوزها و دارایی‌های دیجیتال</w:t>
      </w:r>
    </w:p>
    <w:p w14:paraId="530B8321"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حقوق و نحوه استفاده از خروجی‌های پروژه باید با توجه به ماهیت هر دارایی مشخص شود</w:t>
      </w:r>
      <w:r w:rsidRPr="00663452">
        <w:rPr>
          <w:rFonts w:ascii="Times New Roman" w:eastAsia="Times New Roman" w:hAnsi="Times New Roman" w:cs="Times New Roman"/>
          <w:sz w:val="24"/>
          <w:szCs w:val="24"/>
        </w:rPr>
        <w:t>.</w:t>
      </w:r>
    </w:p>
    <w:p w14:paraId="7BB25A95"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پس از تسویه مبالغ سررسیدشده، حقوق قابل انتقال مربوط به خروجی‌های سفارشی که مشخصاً برای این پروژه ایجاد شده‌اند، در حدود قوانین و شرایط این قرارداد به کارفرما منتقل می‌شود؛ مگر آنکه در پیوست فنی یا توافق جداگانه ترتیب دیگری مقرر شده باشد</w:t>
      </w:r>
      <w:r w:rsidRPr="00663452">
        <w:rPr>
          <w:rFonts w:ascii="Times New Roman" w:eastAsia="Times New Roman" w:hAnsi="Times New Roman" w:cs="Times New Roman"/>
          <w:sz w:val="24"/>
          <w:szCs w:val="24"/>
        </w:rPr>
        <w:t>.</w:t>
      </w:r>
    </w:p>
    <w:p w14:paraId="0449FEE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موارد زیر باید به‌صورت مستقل تعیین تکلیف شوند</w:t>
      </w:r>
      <w:r w:rsidRPr="00663452">
        <w:rPr>
          <w:rFonts w:ascii="Times New Roman" w:eastAsia="Times New Roman" w:hAnsi="Times New Roman" w:cs="Times New Roman"/>
          <w:sz w:val="24"/>
          <w:szCs w:val="24"/>
        </w:rPr>
        <w:t>:</w:t>
      </w:r>
    </w:p>
    <w:p w14:paraId="25C5295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کد اختصاصی</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شرایط مالکیت یا مجوز استفاده</w:t>
      </w:r>
      <w:r w:rsidRPr="00663452">
        <w:rPr>
          <w:rFonts w:ascii="Courier New" w:eastAsia="Times New Roman" w:hAnsi="Courier New" w:cs="Courier New"/>
          <w:sz w:val="20"/>
          <w:szCs w:val="20"/>
        </w:rPr>
        <w:t>]</w:t>
      </w:r>
    </w:p>
    <w:p w14:paraId="17D0537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فایل‌های طراحی و فایل منبع</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تحویل می‌شود / تحویل نمی‌شود / شرایط</w:t>
      </w:r>
      <w:r w:rsidRPr="00663452">
        <w:rPr>
          <w:rFonts w:ascii="Courier New" w:eastAsia="Times New Roman" w:hAnsi="Courier New" w:cs="Courier New"/>
          <w:sz w:val="20"/>
          <w:szCs w:val="20"/>
        </w:rPr>
        <w:t>]</w:t>
      </w:r>
    </w:p>
    <w:p w14:paraId="2E1DBF3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lastRenderedPageBreak/>
        <w:t>محتوای متنی و تصویری</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شرایط</w:t>
      </w:r>
      <w:r w:rsidRPr="00663452">
        <w:rPr>
          <w:rFonts w:ascii="Courier New" w:eastAsia="Times New Roman" w:hAnsi="Courier New" w:cs="Courier New"/>
          <w:sz w:val="20"/>
          <w:szCs w:val="20"/>
        </w:rPr>
        <w:t>]</w:t>
      </w:r>
    </w:p>
    <w:p w14:paraId="463C639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پایگاه داده</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شرایط</w:t>
      </w:r>
      <w:r w:rsidRPr="00663452">
        <w:rPr>
          <w:rFonts w:ascii="Courier New" w:eastAsia="Times New Roman" w:hAnsi="Courier New" w:cs="Courier New"/>
          <w:sz w:val="20"/>
          <w:szCs w:val="20"/>
        </w:rPr>
        <w:t>]</w:t>
      </w:r>
    </w:p>
    <w:p w14:paraId="15C45DF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دامنه</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نام مالک و حساب نگهدارنده</w:t>
      </w:r>
      <w:r w:rsidRPr="00663452">
        <w:rPr>
          <w:rFonts w:ascii="Courier New" w:eastAsia="Times New Roman" w:hAnsi="Courier New" w:cs="Courier New"/>
          <w:sz w:val="20"/>
          <w:szCs w:val="20"/>
        </w:rPr>
        <w:t>]</w:t>
      </w:r>
    </w:p>
    <w:p w14:paraId="29556742"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هاست یا سرور</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شرایط</w:t>
      </w:r>
      <w:r w:rsidRPr="00663452">
        <w:rPr>
          <w:rFonts w:ascii="Courier New" w:eastAsia="Times New Roman" w:hAnsi="Courier New" w:cs="Courier New"/>
          <w:sz w:val="20"/>
          <w:szCs w:val="20"/>
        </w:rPr>
        <w:t>]</w:t>
      </w:r>
    </w:p>
    <w:p w14:paraId="4C670DFE"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قالب و افزونه‌های تجاری</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شرایط لایسنس</w:t>
      </w:r>
      <w:r w:rsidRPr="00663452">
        <w:rPr>
          <w:rFonts w:ascii="Courier New" w:eastAsia="Times New Roman" w:hAnsi="Courier New" w:cs="Courier New"/>
          <w:sz w:val="20"/>
          <w:szCs w:val="20"/>
        </w:rPr>
        <w:t>]</w:t>
      </w:r>
    </w:p>
    <w:p w14:paraId="289099E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b/>
          <w:bCs/>
          <w:sz w:val="24"/>
          <w:szCs w:val="24"/>
          <w:rtl/>
        </w:rPr>
        <w:t>سرویس‌ها و</w:t>
      </w:r>
      <w:r w:rsidRPr="00663452">
        <w:rPr>
          <w:rFonts w:ascii="Times New Roman" w:eastAsia="Times New Roman" w:hAnsi="Times New Roman" w:cs="Times New Roman"/>
          <w:b/>
          <w:bCs/>
          <w:sz w:val="24"/>
          <w:szCs w:val="24"/>
        </w:rPr>
        <w:t xml:space="preserve"> API</w:t>
      </w:r>
      <w:r w:rsidRPr="00663452">
        <w:rPr>
          <w:rFonts w:ascii="Times New Roman" w:eastAsia="Times New Roman" w:hAnsi="Times New Roman" w:cs="Times New Roman"/>
          <w:b/>
          <w:bCs/>
          <w:sz w:val="24"/>
          <w:szCs w:val="24"/>
          <w:rtl/>
        </w:rPr>
        <w:t>های شخص ثالث</w:t>
      </w:r>
      <w:r w:rsidRPr="00663452">
        <w:rPr>
          <w:rFonts w:ascii="Times New Roman" w:eastAsia="Times New Roman" w:hAnsi="Times New Roman" w:cs="Times New Roman"/>
          <w:b/>
          <w:bCs/>
          <w:sz w:val="24"/>
          <w:szCs w:val="24"/>
        </w:rPr>
        <w:t>:</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شرایط</w:t>
      </w:r>
      <w:r w:rsidRPr="00663452">
        <w:rPr>
          <w:rFonts w:ascii="Courier New" w:eastAsia="Times New Roman" w:hAnsi="Courier New" w:cs="Courier New"/>
          <w:sz w:val="20"/>
          <w:szCs w:val="20"/>
        </w:rPr>
        <w:t>]</w:t>
      </w:r>
    </w:p>
    <w:p w14:paraId="4E6CD11D"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هسته سیستم‌های متن‌باز، کتابخانه‌ها، افزونه‌ها، قالب‌ها، فونت‌ها، تصاویر، سرویس‌ها و سایر دارایی‌های متعلق به اشخاص ثالث تابع مجوز و شرایط صاحب همان دارایی هستند و این قرارداد نمی‌تواند حقوقی بیش از مجوز مربوط به کارفرما منتقل کند</w:t>
      </w:r>
      <w:r w:rsidRPr="00663452">
        <w:rPr>
          <w:rFonts w:ascii="Times New Roman" w:eastAsia="Times New Roman" w:hAnsi="Times New Roman" w:cs="Times New Roman"/>
          <w:sz w:val="24"/>
          <w:szCs w:val="24"/>
        </w:rPr>
        <w:t>.</w:t>
      </w:r>
    </w:p>
    <w:p w14:paraId="3F9F2718"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ابزارها، کدها، ماژول‌ها یا روش‌هایی که پیش از این قرارداد متعلق به مجری بوده‌اند، صرفاً به دلیل استفاده در پروژه به مالکیت کارفرما درنمی‌آیند؛ مگر آنکه خلاف آن صراحتاً توافق شده باشد</w:t>
      </w:r>
      <w:r w:rsidRPr="00663452">
        <w:rPr>
          <w:rFonts w:ascii="Times New Roman" w:eastAsia="Times New Roman" w:hAnsi="Times New Roman" w:cs="Times New Roman"/>
          <w:sz w:val="24"/>
          <w:szCs w:val="24"/>
        </w:rPr>
        <w:t>.</w:t>
      </w:r>
    </w:p>
    <w:p w14:paraId="57AB8A3A"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 صورت استفاده از چنین اجزایی، باید مجوز لازم برای استفاده کارفرما از خروجی نهایی پروژه به اندازه‌ای که برای بهره‌برداری عادی از سایت لازم است مشخص شود</w:t>
      </w:r>
      <w:r w:rsidRPr="00663452">
        <w:rPr>
          <w:rFonts w:ascii="Times New Roman" w:eastAsia="Times New Roman" w:hAnsi="Times New Roman" w:cs="Times New Roman"/>
          <w:sz w:val="24"/>
          <w:szCs w:val="24"/>
        </w:rPr>
        <w:t>.</w:t>
      </w:r>
    </w:p>
    <w:p w14:paraId="6AE2A9FC"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46480C0B">
          <v:rect id="_x0000_i1036" style="width:0;height:1.5pt" o:hralign="center" o:hrstd="t" o:hr="t" fillcolor="#a0a0a0" stroked="f"/>
        </w:pict>
      </w:r>
    </w:p>
    <w:p w14:paraId="14A01D5D"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۱۲</w:t>
      </w:r>
      <w:r w:rsidRPr="00663452">
        <w:rPr>
          <w:rFonts w:ascii="Times New Roman" w:eastAsia="Times New Roman" w:hAnsi="Times New Roman" w:cs="Times New Roman"/>
          <w:b/>
          <w:bCs/>
          <w:sz w:val="36"/>
          <w:szCs w:val="36"/>
          <w:rtl/>
        </w:rPr>
        <w:t xml:space="preserve"> ـ امنیت، حساب‌های کاربری و نسخه پشتیبان</w:t>
      </w:r>
    </w:p>
    <w:p w14:paraId="5D93332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مجری موظف است در محدوده خدمات خود اقدامات امنیتی متعارف و متناسب با پروژه را رعایت کند</w:t>
      </w:r>
      <w:r w:rsidRPr="00663452">
        <w:rPr>
          <w:rFonts w:ascii="Times New Roman" w:eastAsia="Times New Roman" w:hAnsi="Times New Roman" w:cs="Times New Roman"/>
          <w:sz w:val="24"/>
          <w:szCs w:val="24"/>
        </w:rPr>
        <w:t>.</w:t>
      </w:r>
    </w:p>
    <w:p w14:paraId="731E4C1C"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هیچ وب‌سایت یا سامانه‌ای مصونیت مطلق در برابر نفوذ، خرابی، آسیب‌پذیری یا اختلال ندارد؛ بنابراین تعهد مجری، رعایت اقدامات مورد توافق و متعارف است و نه تضمین «غیرقابل هک بودن» سایت</w:t>
      </w:r>
      <w:r w:rsidRPr="00663452">
        <w:rPr>
          <w:rFonts w:ascii="Times New Roman" w:eastAsia="Times New Roman" w:hAnsi="Times New Roman" w:cs="Times New Roman"/>
          <w:sz w:val="24"/>
          <w:szCs w:val="24"/>
        </w:rPr>
        <w:t>.</w:t>
      </w:r>
    </w:p>
    <w:p w14:paraId="6C5AD26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دسترسی‌های حساس باید فقط در اختیار اشخاص موردنیاز قرار گیرند و طرفین موظف‌اند از افشای رمزهای عبور و اطلاعات امنیتی جلوگیری کنند</w:t>
      </w:r>
      <w:r w:rsidRPr="00663452">
        <w:rPr>
          <w:rFonts w:ascii="Times New Roman" w:eastAsia="Times New Roman" w:hAnsi="Times New Roman" w:cs="Times New Roman"/>
          <w:sz w:val="24"/>
          <w:szCs w:val="24"/>
        </w:rPr>
        <w:t>.</w:t>
      </w:r>
    </w:p>
    <w:p w14:paraId="734743A3"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پیش از انجام تغییرات مهم روی سایت فعال، مسئولیت تهیه نسخه پشتیبان به شرح زیر است</w:t>
      </w:r>
      <w:r w:rsidRPr="00663452">
        <w:rPr>
          <w:rFonts w:ascii="Times New Roman" w:eastAsia="Times New Roman" w:hAnsi="Times New Roman" w:cs="Times New Roman"/>
          <w:sz w:val="24"/>
          <w:szCs w:val="24"/>
        </w:rPr>
        <w:t>:</w:t>
      </w:r>
    </w:p>
    <w:p w14:paraId="0FFAAC4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مجری / کارفرما / شرکت هاستینگ / طبق شرایط پیوست</w:t>
      </w:r>
      <w:r w:rsidRPr="00663452">
        <w:rPr>
          <w:rFonts w:ascii="Courier New" w:eastAsia="Times New Roman" w:hAnsi="Courier New" w:cs="Courier New"/>
          <w:sz w:val="20"/>
          <w:szCs w:val="20"/>
        </w:rPr>
        <w:t>]</w:t>
      </w:r>
    </w:p>
    <w:p w14:paraId="1EB07843"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پس از تحویل نهایی، مسئولیت نگهداری نسخه‌های پشتیبان، به‌روزرسانی‌ها و امنیت جاری سایت بر عهده </w:t>
      </w: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کارفرما / مجری طبق قرارداد پشتیبانی</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خواهد بود</w:t>
      </w:r>
      <w:r w:rsidRPr="00663452">
        <w:rPr>
          <w:rFonts w:ascii="Times New Roman" w:eastAsia="Times New Roman" w:hAnsi="Times New Roman" w:cs="Times New Roman"/>
          <w:sz w:val="24"/>
          <w:szCs w:val="24"/>
        </w:rPr>
        <w:t>.</w:t>
      </w:r>
    </w:p>
    <w:p w14:paraId="730272F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 پایان همکاری، دسترسی‌های موقت مجری باید در صورت عدم نیاز حذف یا تغییر داده شوند</w:t>
      </w:r>
      <w:r w:rsidRPr="00663452">
        <w:rPr>
          <w:rFonts w:ascii="Times New Roman" w:eastAsia="Times New Roman" w:hAnsi="Times New Roman" w:cs="Times New Roman"/>
          <w:sz w:val="24"/>
          <w:szCs w:val="24"/>
        </w:rPr>
        <w:t>.</w:t>
      </w:r>
    </w:p>
    <w:p w14:paraId="4001324A"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5502D790">
          <v:rect id="_x0000_i1037" style="width:0;height:1.5pt" o:hralign="center" o:hrstd="t" o:hr="t" fillcolor="#a0a0a0" stroked="f"/>
        </w:pict>
      </w:r>
    </w:p>
    <w:p w14:paraId="08F32285"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lastRenderedPageBreak/>
        <w:t xml:space="preserve">ماده </w:t>
      </w:r>
      <w:r w:rsidRPr="00663452">
        <w:rPr>
          <w:rFonts w:ascii="Times New Roman" w:eastAsia="Times New Roman" w:hAnsi="Times New Roman" w:cs="Times New Roman"/>
          <w:b/>
          <w:bCs/>
          <w:sz w:val="36"/>
          <w:szCs w:val="36"/>
          <w:rtl/>
          <w:lang w:bidi="fa-IR"/>
        </w:rPr>
        <w:t>۱۳</w:t>
      </w:r>
      <w:r w:rsidRPr="00663452">
        <w:rPr>
          <w:rFonts w:ascii="Times New Roman" w:eastAsia="Times New Roman" w:hAnsi="Times New Roman" w:cs="Times New Roman"/>
          <w:b/>
          <w:bCs/>
          <w:sz w:val="36"/>
          <w:szCs w:val="36"/>
          <w:rtl/>
        </w:rPr>
        <w:t xml:space="preserve"> ـ خدمات پس از تحویل، پشتیبانی و نگهداری</w:t>
      </w:r>
    </w:p>
    <w:p w14:paraId="727FEF6D"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مدت پشتیبانی اولیه پروژه پس از تحویل</w:t>
      </w:r>
      <w:r w:rsidRPr="00663452">
        <w:rPr>
          <w:rFonts w:ascii="Times New Roman" w:eastAsia="Times New Roman" w:hAnsi="Times New Roman" w:cs="Times New Roman"/>
          <w:sz w:val="24"/>
          <w:szCs w:val="24"/>
        </w:rPr>
        <w:t>:</w:t>
      </w:r>
    </w:p>
    <w:p w14:paraId="311121C2"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 xml:space="preserve">[....] </w:t>
      </w:r>
      <w:r w:rsidRPr="00663452">
        <w:rPr>
          <w:rFonts w:ascii="Courier New" w:eastAsia="Times New Roman" w:hAnsi="Courier New" w:cs="Courier New"/>
          <w:sz w:val="20"/>
          <w:szCs w:val="20"/>
          <w:rtl/>
        </w:rPr>
        <w:t>روز / ماه</w:t>
      </w:r>
    </w:p>
    <w:p w14:paraId="7948DE5F"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پشتیبانی اولیه شامل</w:t>
      </w:r>
      <w:r w:rsidRPr="00663452">
        <w:rPr>
          <w:rFonts w:ascii="Times New Roman" w:eastAsia="Times New Roman" w:hAnsi="Times New Roman" w:cs="Times New Roman"/>
          <w:sz w:val="24"/>
          <w:szCs w:val="24"/>
        </w:rPr>
        <w:t>:</w:t>
      </w:r>
    </w:p>
    <w:p w14:paraId="7B87ECFA"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شرح دقیق خدمات</w:t>
      </w:r>
      <w:r w:rsidRPr="00663452">
        <w:rPr>
          <w:rFonts w:ascii="Courier New" w:eastAsia="Times New Roman" w:hAnsi="Courier New" w:cs="Courier New"/>
          <w:sz w:val="20"/>
          <w:szCs w:val="20"/>
        </w:rPr>
        <w:t>]</w:t>
      </w:r>
    </w:p>
    <w:p w14:paraId="289B267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پشتیبانی اولیه شامل قابلیت‌های جدید، تولید محتوا، تغییر طراحی، توسعه صفحات جدید، تمدید سرویس‌های شخص ثالث یا تغییراتی که ناشی از اقدامات اشخاص دیگر باشد نیست؛ مگر آنکه صراحتاً توافق شود</w:t>
      </w:r>
      <w:r w:rsidRPr="00663452">
        <w:rPr>
          <w:rFonts w:ascii="Times New Roman" w:eastAsia="Times New Roman" w:hAnsi="Times New Roman" w:cs="Times New Roman"/>
          <w:sz w:val="24"/>
          <w:szCs w:val="24"/>
        </w:rPr>
        <w:t>.</w:t>
      </w:r>
    </w:p>
    <w:p w14:paraId="631E54A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خدمات نگهداری بلندمدت، به‌روزرسانی، امنیت، بکاپ، مدیریت محتوا یا توسعه بعدی سایت در صورت نیاز می‌تواند موضوع قرارداد جداگانه قرار گیرد</w:t>
      </w:r>
      <w:r w:rsidRPr="00663452">
        <w:rPr>
          <w:rFonts w:ascii="Times New Roman" w:eastAsia="Times New Roman" w:hAnsi="Times New Roman" w:cs="Times New Roman"/>
          <w:sz w:val="24"/>
          <w:szCs w:val="24"/>
        </w:rPr>
        <w:t>.</w:t>
      </w:r>
    </w:p>
    <w:p w14:paraId="1DA26CD4"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691499C9">
          <v:rect id="_x0000_i1038" style="width:0;height:1.5pt" o:hralign="center" o:hrstd="t" o:hr="t" fillcolor="#a0a0a0" stroked="f"/>
        </w:pict>
      </w:r>
    </w:p>
    <w:p w14:paraId="7B35B28A"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۱۴</w:t>
      </w:r>
      <w:r w:rsidRPr="00663452">
        <w:rPr>
          <w:rFonts w:ascii="Times New Roman" w:eastAsia="Times New Roman" w:hAnsi="Times New Roman" w:cs="Times New Roman"/>
          <w:b/>
          <w:bCs/>
          <w:sz w:val="36"/>
          <w:szCs w:val="36"/>
          <w:rtl/>
        </w:rPr>
        <w:t xml:space="preserve"> ـ محرمانگی</w:t>
      </w:r>
    </w:p>
    <w:p w14:paraId="560F5ACF"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طرفین متعهد می‌شوند اطلاعات محرمانه‌ای را که در جریان پروژه دریافت می‌کنند، جز برای اجرای قرارداد مورد استفاده قرار ندهند</w:t>
      </w:r>
      <w:r w:rsidRPr="00663452">
        <w:rPr>
          <w:rFonts w:ascii="Times New Roman" w:eastAsia="Times New Roman" w:hAnsi="Times New Roman" w:cs="Times New Roman"/>
          <w:sz w:val="24"/>
          <w:szCs w:val="24"/>
        </w:rPr>
        <w:t>.</w:t>
      </w:r>
    </w:p>
    <w:p w14:paraId="261B88A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اطلاعات محرمانه می‌تواند شامل رمزهای عبور، اطلاعات کاربران، اطلاعات تجاری، داده‌های فروش، فایل‌های داخلی، مستندات فنی و سایر اطلاعاتی باشد که عرفاً یا صراحتاً محرمانه محسوب می‌شوند</w:t>
      </w:r>
      <w:r w:rsidRPr="00663452">
        <w:rPr>
          <w:rFonts w:ascii="Times New Roman" w:eastAsia="Times New Roman" w:hAnsi="Times New Roman" w:cs="Times New Roman"/>
          <w:sz w:val="24"/>
          <w:szCs w:val="24"/>
        </w:rPr>
        <w:t>.</w:t>
      </w:r>
    </w:p>
    <w:p w14:paraId="09560CC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این تعهد شامل اطلاعاتی که پیش از دریافت به‌طور عمومی در دسترس بوده، بدون نقض قرارداد عمومی شده یا افشای آن به موجب قانون یا دستور مرجع صالح الزامی باشد، نخواهد بود</w:t>
      </w:r>
      <w:r w:rsidRPr="00663452">
        <w:rPr>
          <w:rFonts w:ascii="Times New Roman" w:eastAsia="Times New Roman" w:hAnsi="Times New Roman" w:cs="Times New Roman"/>
          <w:sz w:val="24"/>
          <w:szCs w:val="24"/>
        </w:rPr>
        <w:t>.</w:t>
      </w:r>
    </w:p>
    <w:p w14:paraId="45357BF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مدت تعهد محرمانگی پس از پایان قرارداد</w:t>
      </w:r>
      <w:r w:rsidRPr="00663452">
        <w:rPr>
          <w:rFonts w:ascii="Times New Roman" w:eastAsia="Times New Roman" w:hAnsi="Times New Roman" w:cs="Times New Roman"/>
          <w:sz w:val="24"/>
          <w:szCs w:val="24"/>
        </w:rPr>
        <w:t>:</w:t>
      </w:r>
    </w:p>
    <w:p w14:paraId="2FE1CA1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w:t>
      </w:r>
    </w:p>
    <w:p w14:paraId="0412848A"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565C9221">
          <v:rect id="_x0000_i1039" style="width:0;height:1.5pt" o:hralign="center" o:hrstd="t" o:hr="t" fillcolor="#a0a0a0" stroked="f"/>
        </w:pict>
      </w:r>
    </w:p>
    <w:p w14:paraId="55734DBD"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۱۵</w:t>
      </w:r>
      <w:r w:rsidRPr="00663452">
        <w:rPr>
          <w:rFonts w:ascii="Times New Roman" w:eastAsia="Times New Roman" w:hAnsi="Times New Roman" w:cs="Times New Roman"/>
          <w:b/>
          <w:bCs/>
          <w:sz w:val="36"/>
          <w:szCs w:val="36"/>
          <w:rtl/>
        </w:rPr>
        <w:t xml:space="preserve"> ـ شرایط خارج از اختیار طرفین</w:t>
      </w:r>
    </w:p>
    <w:p w14:paraId="437A40EC"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چنانچه وقوع حادثه یا شرایطی خارج از کنترل متعارف یکی از طرفین، اجرای تمام یا بخشی از قرارداد را موقتاً غیرممکن یا به شکل جدی مختل کند، طرف متأثر باید در اولین فرصت معقول موضوع را به طرف دیگر اطلاع دهد</w:t>
      </w:r>
      <w:r w:rsidRPr="00663452">
        <w:rPr>
          <w:rFonts w:ascii="Times New Roman" w:eastAsia="Times New Roman" w:hAnsi="Times New Roman" w:cs="Times New Roman"/>
          <w:sz w:val="24"/>
          <w:szCs w:val="24"/>
        </w:rPr>
        <w:t>.</w:t>
      </w:r>
    </w:p>
    <w:p w14:paraId="441981D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طرفین درباره تأثیر حادثه بر زمان‌بندی، ادامه پروژه یا ضرورت تغییر شرایط با یکدیگر مذاکره خواهند کرد</w:t>
      </w:r>
      <w:r w:rsidRPr="00663452">
        <w:rPr>
          <w:rFonts w:ascii="Times New Roman" w:eastAsia="Times New Roman" w:hAnsi="Times New Roman" w:cs="Times New Roman"/>
          <w:sz w:val="24"/>
          <w:szCs w:val="24"/>
        </w:rPr>
        <w:t>.</w:t>
      </w:r>
    </w:p>
    <w:p w14:paraId="2196E25C"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اگر شرایط برای مدت بیش از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روز ادامه پیدا کند و ادامه پروژه عملاً ممکن نباشد، هر یک از طرفین می‌تواند درخواست تعیین تکلیف یا خاتمه قرارداد را مطرح کند</w:t>
      </w:r>
      <w:r w:rsidRPr="00663452">
        <w:rPr>
          <w:rFonts w:ascii="Times New Roman" w:eastAsia="Times New Roman" w:hAnsi="Times New Roman" w:cs="Times New Roman"/>
          <w:sz w:val="24"/>
          <w:szCs w:val="24"/>
        </w:rPr>
        <w:t>.</w:t>
      </w:r>
    </w:p>
    <w:p w14:paraId="3476A15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lastRenderedPageBreak/>
        <w:t>تعهدات و هزینه‌های ایجادشده تا زمان وقوع شرایط مزبور باید بر اساس میزان کار انجام‌شده و شرایط قرارداد تعیین تکلیف شوند</w:t>
      </w:r>
      <w:r w:rsidRPr="00663452">
        <w:rPr>
          <w:rFonts w:ascii="Times New Roman" w:eastAsia="Times New Roman" w:hAnsi="Times New Roman" w:cs="Times New Roman"/>
          <w:sz w:val="24"/>
          <w:szCs w:val="24"/>
        </w:rPr>
        <w:t>.</w:t>
      </w:r>
    </w:p>
    <w:p w14:paraId="46175540"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385EDB39">
          <v:rect id="_x0000_i1040" style="width:0;height:1.5pt" o:hralign="center" o:hrstd="t" o:hr="t" fillcolor="#a0a0a0" stroked="f"/>
        </w:pict>
      </w:r>
    </w:p>
    <w:p w14:paraId="082E5444"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۱۶</w:t>
      </w:r>
      <w:r w:rsidRPr="00663452">
        <w:rPr>
          <w:rFonts w:ascii="Times New Roman" w:eastAsia="Times New Roman" w:hAnsi="Times New Roman" w:cs="Times New Roman"/>
          <w:b/>
          <w:bCs/>
          <w:sz w:val="36"/>
          <w:szCs w:val="36"/>
          <w:rtl/>
        </w:rPr>
        <w:t xml:space="preserve"> ـ خاتمه و فسخ همکاری</w:t>
      </w:r>
    </w:p>
    <w:p w14:paraId="74636A4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در صورتی که یکی از طرفین تعهد اساسی خود را نقض کند، طرف مقابل باید موضوع را به‌صورت قابل استناد اعلام کرده و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روز برای رفع تخلف مهلت دهد، مگر در مواردی که ادامه قرارداد با توجه به ماهیت تخلف امکان‌پذیر نباشد</w:t>
      </w:r>
      <w:r w:rsidRPr="00663452">
        <w:rPr>
          <w:rFonts w:ascii="Times New Roman" w:eastAsia="Times New Roman" w:hAnsi="Times New Roman" w:cs="Times New Roman"/>
          <w:sz w:val="24"/>
          <w:szCs w:val="24"/>
        </w:rPr>
        <w:t>.</w:t>
      </w:r>
    </w:p>
    <w:p w14:paraId="24F0FAC3"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اگر تخلف در مهلت مقرر برطرف نشود، طرف ذی‌حق می‌تواند مطابق شرایط قرارداد و قوانین مربوط، همکاری را خاتمه دهد</w:t>
      </w:r>
      <w:r w:rsidRPr="00663452">
        <w:rPr>
          <w:rFonts w:ascii="Times New Roman" w:eastAsia="Times New Roman" w:hAnsi="Times New Roman" w:cs="Times New Roman"/>
          <w:sz w:val="24"/>
          <w:szCs w:val="24"/>
        </w:rPr>
        <w:t>.</w:t>
      </w:r>
    </w:p>
    <w:p w14:paraId="4BD0E414"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 صورت خاتمه پروژه باید موارد زیر تعیین تکلیف شوند</w:t>
      </w:r>
      <w:r w:rsidRPr="00663452">
        <w:rPr>
          <w:rFonts w:ascii="Times New Roman" w:eastAsia="Times New Roman" w:hAnsi="Times New Roman" w:cs="Times New Roman"/>
          <w:sz w:val="24"/>
          <w:szCs w:val="24"/>
        </w:rPr>
        <w:t>:</w:t>
      </w:r>
    </w:p>
    <w:p w14:paraId="27CAB9EB" w14:textId="77777777" w:rsidR="00663452" w:rsidRPr="00663452" w:rsidRDefault="00663452" w:rsidP="0066345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هزینه خدمات انجام‌شده تا تاریخ خاتمه؛ </w:t>
      </w:r>
    </w:p>
    <w:p w14:paraId="274B405E" w14:textId="77777777" w:rsidR="00663452" w:rsidRPr="00663452" w:rsidRDefault="00663452" w:rsidP="0066345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مبالغ پرداخت‌شده و بدهی‌های باقی‌مانده؛ </w:t>
      </w:r>
    </w:p>
    <w:p w14:paraId="0CF12161" w14:textId="77777777" w:rsidR="00663452" w:rsidRPr="00663452" w:rsidRDefault="00663452" w:rsidP="0066345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خروجی‌های تکمیل‌شده و قابل تحویل؛ </w:t>
      </w:r>
    </w:p>
    <w:p w14:paraId="199A47CE" w14:textId="77777777" w:rsidR="00663452" w:rsidRPr="00663452" w:rsidRDefault="00663452" w:rsidP="0066345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دسترسی‌ها و اطلاعات طرفین؛ </w:t>
      </w:r>
    </w:p>
    <w:p w14:paraId="4EC15AD7" w14:textId="77777777" w:rsidR="00663452" w:rsidRPr="00663452" w:rsidRDefault="00663452" w:rsidP="0066345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فایل‌ها و اطلاعات محرمانه؛ </w:t>
      </w:r>
    </w:p>
    <w:p w14:paraId="6AC6BC00" w14:textId="77777777" w:rsidR="00663452" w:rsidRPr="00663452" w:rsidRDefault="00663452" w:rsidP="0066345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لایسنس‌ها و خدمات شخص ثالث؛ </w:t>
      </w:r>
    </w:p>
    <w:p w14:paraId="65273A4B" w14:textId="77777777" w:rsidR="00663452" w:rsidRPr="00663452" w:rsidRDefault="00663452" w:rsidP="00663452">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مسئولیت ادامه نگهداری سایت</w:t>
      </w:r>
      <w:r w:rsidRPr="00663452">
        <w:rPr>
          <w:rFonts w:ascii="Times New Roman" w:eastAsia="Times New Roman" w:hAnsi="Times New Roman" w:cs="Times New Roman"/>
          <w:sz w:val="24"/>
          <w:szCs w:val="24"/>
        </w:rPr>
        <w:t xml:space="preserve">. </w:t>
      </w:r>
    </w:p>
    <w:p w14:paraId="2CF4377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شرایط خاص خاتمه قرارداد</w:t>
      </w:r>
      <w:r w:rsidRPr="00663452">
        <w:rPr>
          <w:rFonts w:ascii="Times New Roman" w:eastAsia="Times New Roman" w:hAnsi="Times New Roman" w:cs="Times New Roman"/>
          <w:sz w:val="24"/>
          <w:szCs w:val="24"/>
        </w:rPr>
        <w:t>:</w:t>
      </w:r>
    </w:p>
    <w:p w14:paraId="3000E9D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w:t>
      </w:r>
    </w:p>
    <w:p w14:paraId="2E177828"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2A0CEE61">
          <v:rect id="_x0000_i1041" style="width:0;height:1.5pt" o:hralign="center" o:hrstd="t" o:hr="t" fillcolor="#a0a0a0" stroked="f"/>
        </w:pict>
      </w:r>
    </w:p>
    <w:p w14:paraId="55695FF6"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۱۷</w:t>
      </w:r>
      <w:r w:rsidRPr="00663452">
        <w:rPr>
          <w:rFonts w:ascii="Times New Roman" w:eastAsia="Times New Roman" w:hAnsi="Times New Roman" w:cs="Times New Roman"/>
          <w:b/>
          <w:bCs/>
          <w:sz w:val="36"/>
          <w:szCs w:val="36"/>
          <w:rtl/>
        </w:rPr>
        <w:t xml:space="preserve"> ـ مکاتبات و تغییرات قرارداد</w:t>
      </w:r>
    </w:p>
    <w:p w14:paraId="46933A81"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نشانی‌ها، ایمیل‌ها و روش‌های ارتباطی اعلام‌شده توسط طرفین در این قرارداد، برای مکاتبات پروژه مورد استفاده قرار می‌گیرند</w:t>
      </w:r>
      <w:r w:rsidRPr="00663452">
        <w:rPr>
          <w:rFonts w:ascii="Times New Roman" w:eastAsia="Times New Roman" w:hAnsi="Times New Roman" w:cs="Times New Roman"/>
          <w:sz w:val="24"/>
          <w:szCs w:val="24"/>
        </w:rPr>
        <w:t>.</w:t>
      </w:r>
    </w:p>
    <w:p w14:paraId="1938546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روش‌های مورد توافق برای اعلام تأیید، تغییرات و تصمیم‌های پروژه</w:t>
      </w:r>
      <w:r w:rsidRPr="00663452">
        <w:rPr>
          <w:rFonts w:ascii="Times New Roman" w:eastAsia="Times New Roman" w:hAnsi="Times New Roman" w:cs="Times New Roman"/>
          <w:sz w:val="24"/>
          <w:szCs w:val="24"/>
        </w:rPr>
        <w:t>:</w:t>
      </w:r>
    </w:p>
    <w:p w14:paraId="210B090D"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w:t>
      </w:r>
      <w:r w:rsidRPr="00663452">
        <w:rPr>
          <w:rFonts w:ascii="Courier New" w:eastAsia="Times New Roman" w:hAnsi="Courier New" w:cs="Courier New"/>
          <w:sz w:val="20"/>
          <w:szCs w:val="20"/>
          <w:rtl/>
        </w:rPr>
        <w:t>ایمیل / سامانه مدیریت پروژه / پیام‌رسان مشخص / نامه رسمی / سایر</w:t>
      </w:r>
      <w:r w:rsidRPr="00663452">
        <w:rPr>
          <w:rFonts w:ascii="Courier New" w:eastAsia="Times New Roman" w:hAnsi="Courier New" w:cs="Courier New"/>
          <w:sz w:val="20"/>
          <w:szCs w:val="20"/>
        </w:rPr>
        <w:t>]</w:t>
      </w:r>
    </w:p>
    <w:p w14:paraId="3F670772"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تغییرات مهمی که موجب تغییر مبلغ، زمان‌بندی، محدوده خدمات، مالکیت یا تعهدات اساسی شوند باید به شکلی قابل استناد مورد تأیید طرفین قرار گیرند</w:t>
      </w:r>
      <w:r w:rsidRPr="00663452">
        <w:rPr>
          <w:rFonts w:ascii="Times New Roman" w:eastAsia="Times New Roman" w:hAnsi="Times New Roman" w:cs="Times New Roman"/>
          <w:sz w:val="24"/>
          <w:szCs w:val="24"/>
        </w:rPr>
        <w:t>.</w:t>
      </w:r>
    </w:p>
    <w:p w14:paraId="6E958471"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تغییر شماره تماس، ایمیل، نشانی یا نماینده پروژه باید به طرف مقابل اطلاع داده شود</w:t>
      </w:r>
      <w:r w:rsidRPr="00663452">
        <w:rPr>
          <w:rFonts w:ascii="Times New Roman" w:eastAsia="Times New Roman" w:hAnsi="Times New Roman" w:cs="Times New Roman"/>
          <w:sz w:val="24"/>
          <w:szCs w:val="24"/>
        </w:rPr>
        <w:t>.</w:t>
      </w:r>
    </w:p>
    <w:p w14:paraId="7906CFB2"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4D21BC74">
          <v:rect id="_x0000_i1042" style="width:0;height:1.5pt" o:hralign="center" o:hrstd="t" o:hr="t" fillcolor="#a0a0a0" stroked="f"/>
        </w:pict>
      </w:r>
    </w:p>
    <w:p w14:paraId="155AC831"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lastRenderedPageBreak/>
        <w:t xml:space="preserve">ماده </w:t>
      </w:r>
      <w:r w:rsidRPr="00663452">
        <w:rPr>
          <w:rFonts w:ascii="Times New Roman" w:eastAsia="Times New Roman" w:hAnsi="Times New Roman" w:cs="Times New Roman"/>
          <w:b/>
          <w:bCs/>
          <w:sz w:val="36"/>
          <w:szCs w:val="36"/>
          <w:rtl/>
          <w:lang w:bidi="fa-IR"/>
        </w:rPr>
        <w:t>۱۸</w:t>
      </w:r>
      <w:r w:rsidRPr="00663452">
        <w:rPr>
          <w:rFonts w:ascii="Times New Roman" w:eastAsia="Times New Roman" w:hAnsi="Times New Roman" w:cs="Times New Roman"/>
          <w:b/>
          <w:bCs/>
          <w:sz w:val="36"/>
          <w:szCs w:val="36"/>
          <w:rtl/>
        </w:rPr>
        <w:t xml:space="preserve"> ـ حل اختلاف</w:t>
      </w:r>
    </w:p>
    <w:p w14:paraId="56BEC243"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طرفین توافق می‌کنند در صورت ایجاد اختلاف، ابتدا موضوع را از طریق مذاکره و تبادل مستندات حل‌وفصل کنند</w:t>
      </w:r>
      <w:r w:rsidRPr="00663452">
        <w:rPr>
          <w:rFonts w:ascii="Times New Roman" w:eastAsia="Times New Roman" w:hAnsi="Times New Roman" w:cs="Times New Roman"/>
          <w:sz w:val="24"/>
          <w:szCs w:val="24"/>
        </w:rPr>
        <w:t>.</w:t>
      </w:r>
    </w:p>
    <w:p w14:paraId="6F2F6299"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مهلت پیشنهادی برای مذاکره</w:t>
      </w:r>
      <w:r w:rsidRPr="00663452">
        <w:rPr>
          <w:rFonts w:ascii="Times New Roman" w:eastAsia="Times New Roman" w:hAnsi="Times New Roman" w:cs="Times New Roman"/>
          <w:sz w:val="24"/>
          <w:szCs w:val="24"/>
        </w:rPr>
        <w:t>:</w:t>
      </w:r>
    </w:p>
    <w:p w14:paraId="07E674C2"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Courier New" w:eastAsia="Times New Roman" w:hAnsi="Courier New" w:cs="Courier New"/>
          <w:sz w:val="20"/>
          <w:szCs w:val="20"/>
        </w:rPr>
        <w:t xml:space="preserve">[....] </w:t>
      </w:r>
      <w:r w:rsidRPr="00663452">
        <w:rPr>
          <w:rFonts w:ascii="Courier New" w:eastAsia="Times New Roman" w:hAnsi="Courier New" w:cs="Courier New"/>
          <w:sz w:val="20"/>
          <w:szCs w:val="20"/>
          <w:rtl/>
        </w:rPr>
        <w:t>روز</w:t>
      </w:r>
    </w:p>
    <w:p w14:paraId="2F19DC9E"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در صورت عدم حصول توافق، رسیدگی به اختلاف از طریق </w:t>
      </w:r>
      <w:r w:rsidRPr="00663452">
        <w:rPr>
          <w:rFonts w:ascii="Times New Roman" w:eastAsia="Times New Roman" w:hAnsi="Times New Roman" w:cs="Times New Roman"/>
          <w:b/>
          <w:bCs/>
          <w:sz w:val="24"/>
          <w:szCs w:val="24"/>
          <w:rtl/>
        </w:rPr>
        <w:t>مراجع صالح قانونی</w:t>
      </w:r>
      <w:r w:rsidRPr="00663452">
        <w:rPr>
          <w:rFonts w:ascii="Times New Roman" w:eastAsia="Times New Roman" w:hAnsi="Times New Roman" w:cs="Times New Roman"/>
          <w:sz w:val="24"/>
          <w:szCs w:val="24"/>
          <w:rtl/>
        </w:rPr>
        <w:t xml:space="preserve"> انجام خواهد شد؛ مگر اینکه طرفین در این قرارداد یا توافق جداگانه، داوری را به‌طور صریح انتخاب کرده باشند</w:t>
      </w:r>
      <w:r w:rsidRPr="00663452">
        <w:rPr>
          <w:rFonts w:ascii="Times New Roman" w:eastAsia="Times New Roman" w:hAnsi="Times New Roman" w:cs="Times New Roman"/>
          <w:sz w:val="24"/>
          <w:szCs w:val="24"/>
        </w:rPr>
        <w:t>.</w:t>
      </w:r>
    </w:p>
    <w:p w14:paraId="0E315E56"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 صورت انتخاب داوری</w:t>
      </w:r>
      <w:r w:rsidRPr="00663452">
        <w:rPr>
          <w:rFonts w:ascii="Times New Roman" w:eastAsia="Times New Roman" w:hAnsi="Times New Roman" w:cs="Times New Roman"/>
          <w:sz w:val="24"/>
          <w:szCs w:val="24"/>
        </w:rPr>
        <w:t>:</w:t>
      </w:r>
    </w:p>
    <w:p w14:paraId="16FCC0E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نام داور / شیوه انتخاب داور</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br/>
      </w:r>
      <w:r w:rsidRPr="00663452">
        <w:rPr>
          <w:rFonts w:ascii="Times New Roman" w:eastAsia="Times New Roman" w:hAnsi="Times New Roman" w:cs="Times New Roman"/>
          <w:sz w:val="24"/>
          <w:szCs w:val="24"/>
          <w:rtl/>
        </w:rPr>
        <w:t>شرایط داوری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7981A945"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در صورت عدم تکمیل قسمت داوری، صرف وجود این بخش به معنای انتخاب داوری نخواهد بود</w:t>
      </w:r>
      <w:r w:rsidRPr="00663452">
        <w:rPr>
          <w:rFonts w:ascii="Times New Roman" w:eastAsia="Times New Roman" w:hAnsi="Times New Roman" w:cs="Times New Roman"/>
          <w:sz w:val="24"/>
          <w:szCs w:val="24"/>
        </w:rPr>
        <w:t>.</w:t>
      </w:r>
    </w:p>
    <w:p w14:paraId="7E47BB37" w14:textId="77777777" w:rsidR="00663452" w:rsidRPr="00663452" w:rsidRDefault="00663452" w:rsidP="00663452">
      <w:pPr>
        <w:bidi/>
        <w:spacing w:after="0"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Pr>
        <w:pict w14:anchorId="22479758">
          <v:rect id="_x0000_i1043" style="width:0;height:1.5pt" o:hralign="center" o:hrstd="t" o:hr="t" fillcolor="#a0a0a0" stroked="f"/>
        </w:pict>
      </w:r>
    </w:p>
    <w:p w14:paraId="20E636A0" w14:textId="77777777" w:rsidR="00663452" w:rsidRPr="00663452" w:rsidRDefault="00663452" w:rsidP="00663452">
      <w:pPr>
        <w:bidi/>
        <w:spacing w:before="100" w:beforeAutospacing="1" w:after="100" w:afterAutospacing="1" w:line="240" w:lineRule="auto"/>
        <w:outlineLvl w:val="1"/>
        <w:rPr>
          <w:rFonts w:ascii="Times New Roman" w:eastAsia="Times New Roman" w:hAnsi="Times New Roman" w:cs="Times New Roman"/>
          <w:b/>
          <w:bCs/>
          <w:sz w:val="36"/>
          <w:szCs w:val="36"/>
        </w:rPr>
      </w:pPr>
      <w:r w:rsidRPr="00663452">
        <w:rPr>
          <w:rFonts w:ascii="Times New Roman" w:eastAsia="Times New Roman" w:hAnsi="Times New Roman" w:cs="Times New Roman"/>
          <w:b/>
          <w:bCs/>
          <w:sz w:val="36"/>
          <w:szCs w:val="36"/>
          <w:rtl/>
        </w:rPr>
        <w:t xml:space="preserve">ماده </w:t>
      </w:r>
      <w:r w:rsidRPr="00663452">
        <w:rPr>
          <w:rFonts w:ascii="Times New Roman" w:eastAsia="Times New Roman" w:hAnsi="Times New Roman" w:cs="Times New Roman"/>
          <w:b/>
          <w:bCs/>
          <w:sz w:val="36"/>
          <w:szCs w:val="36"/>
          <w:rtl/>
          <w:lang w:bidi="fa-IR"/>
        </w:rPr>
        <w:t>۱۹</w:t>
      </w:r>
      <w:r w:rsidRPr="00663452">
        <w:rPr>
          <w:rFonts w:ascii="Times New Roman" w:eastAsia="Times New Roman" w:hAnsi="Times New Roman" w:cs="Times New Roman"/>
          <w:b/>
          <w:bCs/>
          <w:sz w:val="36"/>
          <w:szCs w:val="36"/>
          <w:rtl/>
        </w:rPr>
        <w:t xml:space="preserve"> ـ نسخه‌های قرارداد و امضا</w:t>
      </w:r>
    </w:p>
    <w:p w14:paraId="3ACA658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 xml:space="preserve">این قرارداد شامل </w:t>
      </w:r>
      <w:r w:rsidRPr="00663452">
        <w:rPr>
          <w:rFonts w:ascii="Times New Roman" w:eastAsia="Times New Roman" w:hAnsi="Times New Roman" w:cs="Times New Roman"/>
          <w:sz w:val="24"/>
          <w:szCs w:val="24"/>
          <w:rtl/>
          <w:lang w:bidi="fa-IR"/>
        </w:rPr>
        <w:t>۱۹</w:t>
      </w:r>
      <w:r w:rsidRPr="00663452">
        <w:rPr>
          <w:rFonts w:ascii="Times New Roman" w:eastAsia="Times New Roman" w:hAnsi="Times New Roman" w:cs="Times New Roman"/>
          <w:sz w:val="24"/>
          <w:szCs w:val="24"/>
          <w:rtl/>
        </w:rPr>
        <w:t xml:space="preserve"> ماده و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 xml:space="preserve">پیوست است و در </w:t>
      </w:r>
      <w:r w:rsidRPr="00663452">
        <w:rPr>
          <w:rFonts w:ascii="Courier New" w:eastAsia="Times New Roman" w:hAnsi="Courier New" w:cs="Courier New"/>
          <w:sz w:val="20"/>
          <w:szCs w:val="20"/>
        </w:rPr>
        <w:t>[....]</w:t>
      </w:r>
      <w:r w:rsidRPr="00663452">
        <w:rPr>
          <w:rFonts w:ascii="Times New Roman" w:eastAsia="Times New Roman" w:hAnsi="Times New Roman" w:cs="Times New Roman"/>
          <w:sz w:val="24"/>
          <w:szCs w:val="24"/>
        </w:rPr>
        <w:t xml:space="preserve"> </w:t>
      </w:r>
      <w:r w:rsidRPr="00663452">
        <w:rPr>
          <w:rFonts w:ascii="Times New Roman" w:eastAsia="Times New Roman" w:hAnsi="Times New Roman" w:cs="Times New Roman"/>
          <w:sz w:val="24"/>
          <w:szCs w:val="24"/>
          <w:rtl/>
        </w:rPr>
        <w:t>نسخه با اعتبار واحد تنظیم و در اختیار طرفین قرار گرفت</w:t>
      </w:r>
      <w:r w:rsidRPr="00663452">
        <w:rPr>
          <w:rFonts w:ascii="Times New Roman" w:eastAsia="Times New Roman" w:hAnsi="Times New Roman" w:cs="Times New Roman"/>
          <w:sz w:val="24"/>
          <w:szCs w:val="24"/>
        </w:rPr>
        <w:t>.</w:t>
      </w:r>
    </w:p>
    <w:p w14:paraId="01A5B7E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طرفین اعلام می‌کنند متن قرارداد و پیوست‌های آن را مطالعه کرده، فرصت کافی برای بررسی داشته و با اطلاع از مفاد آن، قرارداد را پذیرفته‌اند</w:t>
      </w:r>
      <w:r w:rsidRPr="00663452">
        <w:rPr>
          <w:rFonts w:ascii="Times New Roman" w:eastAsia="Times New Roman" w:hAnsi="Times New Roman" w:cs="Times New Roman"/>
          <w:sz w:val="24"/>
          <w:szCs w:val="24"/>
        </w:rPr>
        <w:t>.</w:t>
      </w:r>
    </w:p>
    <w:p w14:paraId="4D8BB8F5" w14:textId="77777777" w:rsidR="00663452" w:rsidRPr="00663452" w:rsidRDefault="00663452" w:rsidP="00663452">
      <w:pPr>
        <w:bidi/>
        <w:spacing w:before="100" w:beforeAutospacing="1" w:after="100" w:afterAutospacing="1" w:line="240" w:lineRule="auto"/>
        <w:outlineLvl w:val="2"/>
        <w:rPr>
          <w:rFonts w:ascii="Times New Roman" w:eastAsia="Times New Roman" w:hAnsi="Times New Roman" w:cs="Times New Roman"/>
          <w:b/>
          <w:bCs/>
          <w:sz w:val="27"/>
          <w:szCs w:val="27"/>
        </w:rPr>
      </w:pPr>
      <w:r w:rsidRPr="00663452">
        <w:rPr>
          <w:rFonts w:ascii="Times New Roman" w:eastAsia="Times New Roman" w:hAnsi="Times New Roman" w:cs="Times New Roman"/>
          <w:b/>
          <w:bCs/>
          <w:sz w:val="27"/>
          <w:szCs w:val="27"/>
          <w:rtl/>
        </w:rPr>
        <w:t>امضای کارفرما</w:t>
      </w:r>
    </w:p>
    <w:p w14:paraId="04436BC5"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نام و نام خانوادگی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298A1E9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سمت</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32C3446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تاریخ</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08248901"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امضا و مهر</w:t>
      </w:r>
      <w:r w:rsidRPr="00663452">
        <w:rPr>
          <w:rFonts w:ascii="Times New Roman" w:eastAsia="Times New Roman" w:hAnsi="Times New Roman" w:cs="Times New Roman"/>
          <w:sz w:val="24"/>
          <w:szCs w:val="24"/>
        </w:rPr>
        <w:t>:</w:t>
      </w:r>
    </w:p>
    <w:p w14:paraId="7CA88D74" w14:textId="77777777" w:rsidR="00663452" w:rsidRPr="00663452" w:rsidRDefault="00663452" w:rsidP="00663452">
      <w:pPr>
        <w:bidi/>
        <w:spacing w:before="100" w:beforeAutospacing="1" w:after="100" w:afterAutospacing="1" w:line="240" w:lineRule="auto"/>
        <w:outlineLvl w:val="2"/>
        <w:rPr>
          <w:rFonts w:ascii="Times New Roman" w:eastAsia="Times New Roman" w:hAnsi="Times New Roman" w:cs="Times New Roman"/>
          <w:b/>
          <w:bCs/>
          <w:sz w:val="27"/>
          <w:szCs w:val="27"/>
        </w:rPr>
      </w:pPr>
      <w:r w:rsidRPr="00663452">
        <w:rPr>
          <w:rFonts w:ascii="Times New Roman" w:eastAsia="Times New Roman" w:hAnsi="Times New Roman" w:cs="Times New Roman"/>
          <w:b/>
          <w:bCs/>
          <w:sz w:val="27"/>
          <w:szCs w:val="27"/>
          <w:rtl/>
        </w:rPr>
        <w:t>امضای مجری</w:t>
      </w:r>
    </w:p>
    <w:p w14:paraId="69478DC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نام و نام خانوادگی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79170832"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سمت</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03A25E81"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تاریخ</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0710238E"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lastRenderedPageBreak/>
        <w:t>امضا و مهر</w:t>
      </w:r>
      <w:r w:rsidRPr="00663452">
        <w:rPr>
          <w:rFonts w:ascii="Times New Roman" w:eastAsia="Times New Roman" w:hAnsi="Times New Roman" w:cs="Times New Roman"/>
          <w:sz w:val="24"/>
          <w:szCs w:val="24"/>
        </w:rPr>
        <w:t>:</w:t>
      </w:r>
    </w:p>
    <w:p w14:paraId="1130A3E7" w14:textId="77777777" w:rsidR="00663452" w:rsidRPr="00663452" w:rsidRDefault="00663452" w:rsidP="00663452">
      <w:pPr>
        <w:bidi/>
        <w:spacing w:before="100" w:beforeAutospacing="1" w:after="100" w:afterAutospacing="1" w:line="240" w:lineRule="auto"/>
        <w:outlineLvl w:val="2"/>
        <w:rPr>
          <w:rFonts w:ascii="Times New Roman" w:eastAsia="Times New Roman" w:hAnsi="Times New Roman" w:cs="Times New Roman"/>
          <w:b/>
          <w:bCs/>
          <w:sz w:val="27"/>
          <w:szCs w:val="27"/>
        </w:rPr>
      </w:pPr>
      <w:r w:rsidRPr="00663452">
        <w:rPr>
          <w:rFonts w:ascii="Times New Roman" w:eastAsia="Times New Roman" w:hAnsi="Times New Roman" w:cs="Times New Roman"/>
          <w:b/>
          <w:bCs/>
          <w:sz w:val="27"/>
          <w:szCs w:val="27"/>
          <w:rtl/>
        </w:rPr>
        <w:t>شاهد اول ـ در صورت نیاز</w:t>
      </w:r>
    </w:p>
    <w:p w14:paraId="120C99EE"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نام و نام خانوادگی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0879FE1B"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کد ملی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4B15FF97"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امضا</w:t>
      </w:r>
      <w:r w:rsidRPr="00663452">
        <w:rPr>
          <w:rFonts w:ascii="Times New Roman" w:eastAsia="Times New Roman" w:hAnsi="Times New Roman" w:cs="Times New Roman"/>
          <w:sz w:val="24"/>
          <w:szCs w:val="24"/>
        </w:rPr>
        <w:t>:</w:t>
      </w:r>
    </w:p>
    <w:p w14:paraId="25FB1D06" w14:textId="77777777" w:rsidR="00663452" w:rsidRPr="00663452" w:rsidRDefault="00663452" w:rsidP="00663452">
      <w:pPr>
        <w:bidi/>
        <w:spacing w:before="100" w:beforeAutospacing="1" w:after="100" w:afterAutospacing="1" w:line="240" w:lineRule="auto"/>
        <w:outlineLvl w:val="2"/>
        <w:rPr>
          <w:rFonts w:ascii="Times New Roman" w:eastAsia="Times New Roman" w:hAnsi="Times New Roman" w:cs="Times New Roman"/>
          <w:b/>
          <w:bCs/>
          <w:sz w:val="27"/>
          <w:szCs w:val="27"/>
        </w:rPr>
      </w:pPr>
      <w:r w:rsidRPr="00663452">
        <w:rPr>
          <w:rFonts w:ascii="Times New Roman" w:eastAsia="Times New Roman" w:hAnsi="Times New Roman" w:cs="Times New Roman"/>
          <w:b/>
          <w:bCs/>
          <w:sz w:val="27"/>
          <w:szCs w:val="27"/>
          <w:rtl/>
        </w:rPr>
        <w:t>شاهد دوم ـ در صورت نیاز</w:t>
      </w:r>
    </w:p>
    <w:p w14:paraId="2D95288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نام و نام خانوادگی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4E3F8E9D"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کد ملی</w:t>
      </w:r>
      <w:r w:rsidRPr="00663452">
        <w:rPr>
          <w:rFonts w:ascii="Times New Roman" w:eastAsia="Times New Roman" w:hAnsi="Times New Roman" w:cs="Times New Roman"/>
          <w:sz w:val="24"/>
          <w:szCs w:val="24"/>
        </w:rPr>
        <w:t xml:space="preserve">: </w:t>
      </w:r>
      <w:r w:rsidRPr="00663452">
        <w:rPr>
          <w:rFonts w:ascii="Courier New" w:eastAsia="Times New Roman" w:hAnsi="Courier New" w:cs="Courier New"/>
          <w:sz w:val="20"/>
          <w:szCs w:val="20"/>
        </w:rPr>
        <w:t>[...............]</w:t>
      </w:r>
    </w:p>
    <w:p w14:paraId="774F0E40" w14:textId="77777777" w:rsidR="00663452" w:rsidRPr="00663452" w:rsidRDefault="00663452" w:rsidP="00663452">
      <w:pPr>
        <w:bidi/>
        <w:spacing w:before="100" w:beforeAutospacing="1" w:after="100" w:afterAutospacing="1" w:line="240" w:lineRule="auto"/>
        <w:rPr>
          <w:rFonts w:ascii="Times New Roman" w:eastAsia="Times New Roman" w:hAnsi="Times New Roman" w:cs="Times New Roman"/>
          <w:sz w:val="24"/>
          <w:szCs w:val="24"/>
        </w:rPr>
      </w:pPr>
      <w:r w:rsidRPr="00663452">
        <w:rPr>
          <w:rFonts w:ascii="Times New Roman" w:eastAsia="Times New Roman" w:hAnsi="Times New Roman" w:cs="Times New Roman"/>
          <w:sz w:val="24"/>
          <w:szCs w:val="24"/>
          <w:rtl/>
        </w:rPr>
        <w:t>امضا</w:t>
      </w:r>
      <w:r w:rsidRPr="00663452">
        <w:rPr>
          <w:rFonts w:ascii="Times New Roman" w:eastAsia="Times New Roman" w:hAnsi="Times New Roman" w:cs="Times New Roman"/>
          <w:sz w:val="24"/>
          <w:szCs w:val="24"/>
        </w:rPr>
        <w:t>:</w:t>
      </w:r>
    </w:p>
    <w:p w14:paraId="1F5AF4A0" w14:textId="77777777" w:rsidR="00270F7C" w:rsidRDefault="00270F7C" w:rsidP="00663452">
      <w:pPr>
        <w:bidi/>
      </w:pPr>
    </w:p>
    <w:sectPr w:rsidR="00270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E7855"/>
    <w:multiLevelType w:val="multilevel"/>
    <w:tmpl w:val="633C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304280"/>
    <w:multiLevelType w:val="multilevel"/>
    <w:tmpl w:val="BE2AC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BD2A9F"/>
    <w:multiLevelType w:val="multilevel"/>
    <w:tmpl w:val="A2C27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D1428E"/>
    <w:multiLevelType w:val="multilevel"/>
    <w:tmpl w:val="E176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B33CCE"/>
    <w:multiLevelType w:val="multilevel"/>
    <w:tmpl w:val="D50E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E42C7F"/>
    <w:multiLevelType w:val="multilevel"/>
    <w:tmpl w:val="755C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ABA"/>
    <w:rsid w:val="00270F7C"/>
    <w:rsid w:val="00663452"/>
    <w:rsid w:val="00663A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FA5EC2-7AA1-4D2D-969C-BC6FBFB3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634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634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634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45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6345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6345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6345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3452"/>
    <w:rPr>
      <w:b/>
      <w:bCs/>
    </w:rPr>
  </w:style>
  <w:style w:type="character" w:styleId="HTMLCode">
    <w:name w:val="HTML Code"/>
    <w:basedOn w:val="DefaultParagraphFont"/>
    <w:uiPriority w:val="99"/>
    <w:semiHidden/>
    <w:unhideWhenUsed/>
    <w:rsid w:val="0066345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14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2203</Words>
  <Characters>12562</Characters>
  <Application>Microsoft Office Word</Application>
  <DocSecurity>0</DocSecurity>
  <Lines>104</Lines>
  <Paragraphs>29</Paragraphs>
  <ScaleCrop>false</ScaleCrop>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2026-08-25T07:42:00Z</dcterms:created>
  <dcterms:modified xsi:type="dcterms:W3CDTF">2026-08-25T07:44:00Z</dcterms:modified>
</cp:coreProperties>
</file>